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4D" w:rsidRDefault="00055916">
      <w:bookmarkStart w:id="0" w:name="_GoBack"/>
      <w:bookmarkEnd w:id="0"/>
      <w:r>
        <w:t>p</w:t>
      </w:r>
      <w:r w:rsidR="00BB5010">
        <w:t xml:space="preserve">oniedziałek, 18 maja 2020 r. </w:t>
      </w:r>
      <w:r w:rsidR="0045212B">
        <w:t xml:space="preserve">   </w:t>
      </w:r>
      <w:r w:rsidR="0045212B">
        <w:rPr>
          <w:noProof/>
          <w:lang w:eastAsia="pl-PL"/>
        </w:rPr>
        <w:drawing>
          <wp:inline distT="0" distB="0" distL="0" distR="0" wp14:anchorId="35E9D3B5" wp14:editId="6A733812">
            <wp:extent cx="1285875" cy="1000125"/>
            <wp:effectExtent l="0" t="0" r="9525" b="9525"/>
            <wp:docPr id="3" name="Obraz 3" descr="https://png.clipart.me/previews/899/rose-flower-vetor-53-38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g.clipart.me/previews/899/rose-flower-vetor-53-383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010" w:rsidRDefault="00324539">
      <w:r>
        <w:t>Temat: Swobodny tekst</w:t>
      </w:r>
    </w:p>
    <w:p w:rsidR="00324539" w:rsidRDefault="00324539">
      <w:r>
        <w:t xml:space="preserve">Dzisiaj na zajęciach narysujesz </w:t>
      </w:r>
      <w:r w:rsidRPr="006300A0">
        <w:rPr>
          <w:color w:val="FF0000"/>
        </w:rPr>
        <w:t>kwiat róży</w:t>
      </w:r>
      <w:r>
        <w:t>. Napiszesz odpowiedzi na pytania w jej imieniu. Napiszesz tekst do swojego rysunku. Nauczysz się rozpoznawać ssaki, owady i ptaki żyjące w lesie. Opiszesz wygląd zwierzą</w:t>
      </w:r>
      <w:r w:rsidR="00B9416A">
        <w:t xml:space="preserve">t żyjących w lesie. Dowiesz się, </w:t>
      </w:r>
      <w:r>
        <w:t xml:space="preserve">jakie funkcje pełnią mrówki w mrowisku. Rozwiążesz zadania tekstowe. </w:t>
      </w:r>
    </w:p>
    <w:p w:rsidR="00324539" w:rsidRDefault="00324539">
      <w:r>
        <w:t>Edukacja polonistyczna</w:t>
      </w:r>
    </w:p>
    <w:p w:rsidR="00324539" w:rsidRDefault="00324539">
      <w:r>
        <w:t>Pytanie kluczowe</w:t>
      </w:r>
    </w:p>
    <w:p w:rsidR="00324539" w:rsidRDefault="00324539">
      <w:r>
        <w:t>Co mogę powiedzieć o moim ulubionym kwiatku?</w:t>
      </w:r>
    </w:p>
    <w:p w:rsidR="00324539" w:rsidRDefault="00324539">
      <w:r>
        <w:t xml:space="preserve">Na </w:t>
      </w:r>
      <w:r w:rsidR="005654AC">
        <w:t>kartce z bloku narysuj kwiat róż</w:t>
      </w:r>
      <w:r>
        <w:t xml:space="preserve">y. Jeśli masz trudności z </w:t>
      </w:r>
      <w:r w:rsidR="005654AC">
        <w:t xml:space="preserve">narysowanie róży, </w:t>
      </w:r>
      <w:r>
        <w:t xml:space="preserve">obejrzyj film Jak narysować różę </w:t>
      </w:r>
      <w:hyperlink r:id="rId6" w:history="1">
        <w:r w:rsidR="007009C2" w:rsidRPr="008D4263">
          <w:rPr>
            <w:rStyle w:val="Hipercze"/>
          </w:rPr>
          <w:t>https://youtu.be/W93reGOQtP8</w:t>
        </w:r>
      </w:hyperlink>
    </w:p>
    <w:p w:rsidR="007009C2" w:rsidRDefault="007009C2">
      <w:r>
        <w:t>Patrząc na swój rysunek, odpowiadaj na pytania w imieniu róży</w:t>
      </w:r>
      <w:r w:rsidR="005654AC">
        <w:t xml:space="preserve"> </w:t>
      </w:r>
      <w:r>
        <w:t xml:space="preserve">( ćw. </w:t>
      </w:r>
      <w:proofErr w:type="spellStart"/>
      <w:r>
        <w:t>pol</w:t>
      </w:r>
      <w:proofErr w:type="spellEnd"/>
      <w:r>
        <w:t xml:space="preserve">-społ. str. 12, zad. 1). </w:t>
      </w:r>
    </w:p>
    <w:p w:rsidR="007009C2" w:rsidRDefault="007009C2">
      <w:r>
        <w:t>W zeszycie w linię napisz</w:t>
      </w:r>
      <w:r w:rsidR="005654AC">
        <w:t xml:space="preserve"> krótki </w:t>
      </w:r>
      <w:r>
        <w:t xml:space="preserve"> tekst do swojego rysunku. Możesz zac</w:t>
      </w:r>
      <w:r w:rsidR="005654AC">
        <w:t>ząć tak, np. Róża jest królową kwiatów.</w:t>
      </w:r>
    </w:p>
    <w:p w:rsidR="005654AC" w:rsidRDefault="004046D0">
      <w:r>
        <w:t>Edukacja matematyczno- przyrodnicza</w:t>
      </w:r>
    </w:p>
    <w:p w:rsidR="004046D0" w:rsidRDefault="004046D0">
      <w:r>
        <w:t>Pytanie kluczowe</w:t>
      </w:r>
    </w:p>
    <w:p w:rsidR="004046D0" w:rsidRDefault="004046D0">
      <w:r>
        <w:t>W jaki sposób mrówki dzielą się obowiązkami w mrowisku?</w:t>
      </w:r>
    </w:p>
    <w:p w:rsidR="004046D0" w:rsidRDefault="004046D0">
      <w:r>
        <w:t>Obejrzyj ilustracje zwierząt leśnych w podr. mat- przyr. str. 50-51. Zapamiętaj nazwy zwierząt dorosłych i ich młodych. Wybierz dowolne leśne zwierzę, dowiedz się o nim jak najwięcej</w:t>
      </w:r>
      <w:r w:rsidR="00F51CC8">
        <w:t xml:space="preserve">; skorzystaj z Internetu, książek przyrodniczych. </w:t>
      </w:r>
    </w:p>
    <w:p w:rsidR="00F51CC8" w:rsidRDefault="00F51CC8">
      <w:r>
        <w:t xml:space="preserve">W </w:t>
      </w:r>
      <w:r w:rsidR="00B07193">
        <w:t xml:space="preserve">ćwiczeniach mat- przyr.  rozwiąż </w:t>
      </w:r>
      <w:r>
        <w:t>zadanie 1 na str. 56. Następnie przejdź do zadania 2</w:t>
      </w:r>
      <w:r w:rsidR="000C52BC">
        <w:t>.</w:t>
      </w:r>
      <w:r>
        <w:t xml:space="preserve"> i wykonaj polecenie. </w:t>
      </w:r>
      <w:r w:rsidR="000551EF">
        <w:t xml:space="preserve">Obejrzyj film Kto rządzi w mrowisku </w:t>
      </w:r>
      <w:hyperlink r:id="rId7" w:history="1">
        <w:r w:rsidR="000551EF" w:rsidRPr="008D4263">
          <w:rPr>
            <w:rStyle w:val="Hipercze"/>
          </w:rPr>
          <w:t>https://youtu.be/q9lWZkV_YfI</w:t>
        </w:r>
      </w:hyperlink>
      <w:r w:rsidR="000551EF">
        <w:t xml:space="preserve"> </w:t>
      </w:r>
    </w:p>
    <w:p w:rsidR="000551EF" w:rsidRDefault="000551EF">
      <w:r>
        <w:t>W podręczniku mat- społ. rozwiąż zadanie 1</w:t>
      </w:r>
      <w:r w:rsidR="00D64FBF">
        <w:t xml:space="preserve">,2,3. </w:t>
      </w:r>
    </w:p>
    <w:p w:rsidR="00CE10A4" w:rsidRDefault="00CE10A4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4CB4B281" wp14:editId="4B30D661">
            <wp:simplePos x="0" y="0"/>
            <wp:positionH relativeFrom="column">
              <wp:posOffset>2033905</wp:posOffset>
            </wp:positionH>
            <wp:positionV relativeFrom="paragraph">
              <wp:posOffset>163195</wp:posOffset>
            </wp:positionV>
            <wp:extent cx="3048000" cy="1428750"/>
            <wp:effectExtent l="0" t="0" r="0" b="0"/>
            <wp:wrapThrough wrapText="bothSides">
              <wp:wrapPolygon edited="0">
                <wp:start x="0" y="0"/>
                <wp:lineTo x="0" y="21312"/>
                <wp:lineTo x="21465" y="21312"/>
                <wp:lineTo x="21465" y="0"/>
                <wp:lineTo x="0" y="0"/>
              </wp:wrapPolygon>
            </wp:wrapThrough>
            <wp:docPr id="1" name="Obraz 1" descr="https://2.bp.blogspot.com/-V0PPOTyWPlg/W7IqDgezEtI/AAAAAAAAHME/Ez9dfpLll04QnUCuFSfzx9Cf3tOfAsGfwCLcBGAs/s320/Screen%2BShot%2B2018-10-01%2Bat%2B16.06.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V0PPOTyWPlg/W7IqDgezEtI/AAAAAAAAHME/Ez9dfpLll04QnUCuFSfzx9Cf3tOfAsGfwCLcBGAs/s320/Screen%2BShot%2B2018-10-01%2Bat%2B16.06.4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E9FF5BF" wp14:editId="59A3A7DB">
            <wp:simplePos x="0" y="0"/>
            <wp:positionH relativeFrom="column">
              <wp:posOffset>100330</wp:posOffset>
            </wp:positionH>
            <wp:positionV relativeFrom="paragraph">
              <wp:posOffset>39370</wp:posOffset>
            </wp:positionV>
            <wp:extent cx="176212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483" y="21355"/>
                <wp:lineTo x="21483" y="0"/>
                <wp:lineTo x="0" y="0"/>
              </wp:wrapPolygon>
            </wp:wrapThrough>
            <wp:docPr id="2" name="Obraz 2" descr="https://encrypted-tbn0.gstatic.com/images?q=tbn%3AANd9GcQ-TgmcREUUQUKCcWTCbQq3YaSAbJW7sl8zzXehY5KiGm2s_CrK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0.gstatic.com/images?q=tbn%3AANd9GcQ-TgmcREUUQUKCcWTCbQq3YaSAbJW7sl8zzXehY5KiGm2s_CrK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0A4" w:rsidRDefault="00CE10A4"/>
    <w:p w:rsidR="00CE10A4" w:rsidRDefault="00CE10A4"/>
    <w:p w:rsidR="00CE10A4" w:rsidRDefault="00CE10A4"/>
    <w:p w:rsidR="00CE10A4" w:rsidRDefault="00CE10A4">
      <w:r>
        <w:t xml:space="preserve">         </w:t>
      </w:r>
    </w:p>
    <w:p w:rsidR="007009C2" w:rsidRDefault="007009C2"/>
    <w:p w:rsidR="006B12AE" w:rsidRDefault="006B12AE"/>
    <w:p w:rsidR="006B12AE" w:rsidRDefault="006B12AE"/>
    <w:p w:rsidR="006B12AE" w:rsidRDefault="006B12AE"/>
    <w:p w:rsidR="006B12AE" w:rsidRDefault="006B12AE"/>
    <w:p w:rsidR="008A52FC" w:rsidRDefault="008A52FC"/>
    <w:p w:rsidR="008A52FC" w:rsidRDefault="008A52FC">
      <w:r>
        <w:rPr>
          <w:noProof/>
          <w:lang w:eastAsia="pl-PL"/>
        </w:rPr>
        <w:drawing>
          <wp:inline distT="0" distB="0" distL="0" distR="0" wp14:anchorId="7DE67DDB" wp14:editId="4CA4AEA3">
            <wp:extent cx="5760720" cy="4116790"/>
            <wp:effectExtent l="0" t="0" r="0" b="0"/>
            <wp:docPr id="4" name="Obraz 4" descr="https://i.pinimg.com/originals/81/09/0b/81090bc519de9784a3c0526d38b3f2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pinimg.com/originals/81/09/0b/81090bc519de9784a3c0526d38b3f26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1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0BC" w:rsidRDefault="00C550BC"/>
    <w:p w:rsidR="00C550BC" w:rsidRDefault="00C550BC">
      <w:r>
        <w:t>Pozdrawiam Was serdecznie, wychowawczyni Bogumiła Szymczak</w:t>
      </w:r>
    </w:p>
    <w:p w:rsidR="00563301" w:rsidRDefault="00563301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1167130</wp:posOffset>
            </wp:positionH>
            <wp:positionV relativeFrom="paragraph">
              <wp:posOffset>12065</wp:posOffset>
            </wp:positionV>
            <wp:extent cx="15811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340" y="21316"/>
                <wp:lineTo x="21340" y="0"/>
                <wp:lineTo x="0" y="0"/>
              </wp:wrapPolygon>
            </wp:wrapThrough>
            <wp:docPr id="6" name="Obraz 6" descr="https://i.pinimg.com/474x/a3/b4/0b/a3b40bbf7345381d177802f59f407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474x/a3/b4/0b/a3b40bbf7345381d177802f59f40789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63301" w:rsidRDefault="00563301"/>
    <w:p w:rsidR="00563301" w:rsidRDefault="00563301"/>
    <w:p w:rsidR="00563301" w:rsidRDefault="00563301"/>
    <w:p w:rsidR="00563301" w:rsidRDefault="00563301"/>
    <w:p w:rsidR="00563301" w:rsidRDefault="00563301"/>
    <w:p w:rsidR="00563301" w:rsidRPr="002926BC" w:rsidRDefault="00710921">
      <w:pPr>
        <w:rPr>
          <w:color w:val="2F5496" w:themeColor="accent5" w:themeShade="BF"/>
        </w:rPr>
      </w:pPr>
      <w:r w:rsidRPr="002926BC">
        <w:rPr>
          <w:color w:val="2F5496" w:themeColor="accent5" w:themeShade="BF"/>
        </w:rPr>
        <w:t>Religia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Szczęść Boże.</w:t>
      </w: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Kochane Dzieci dzisiaj lekcja na temat przyjmowania Pana Jezusa w Komunii Świętej. 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1.Modlitwa : Ojcze nasz..."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2.Przeczytajcie temat z zakładki 48.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3. </w:t>
      </w:r>
      <w:r w:rsidRPr="0071092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 xml:space="preserve">Pan Jezus pozostawił nam siebie w sakramencie Eucharystii. Powiedział </w:t>
      </w:r>
      <w:r w:rsidRPr="00710921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pl-PL"/>
        </w:rPr>
        <w:t>"Kto spożywa Moje Ciało i Krew Moją pije ma życie wieczne, a ja Go wskrzeszę w dniu ostatecznym"</w:t>
      </w:r>
      <w:r w:rsidRPr="00710921">
        <w:rPr>
          <w:rFonts w:ascii="Times New Roman" w:eastAsia="Times New Roman" w:hAnsi="Times New Roman" w:cs="Times New Roman"/>
          <w:color w:val="008000"/>
          <w:sz w:val="24"/>
          <w:szCs w:val="24"/>
          <w:lang w:eastAsia="pl-PL"/>
        </w:rPr>
        <w:t>. Wierzymy, że Pan Jezus ukryty pod postacią chleba i wina daje nam Siebie na pokarm, abyśmy w nim mieli życie wieczne. </w:t>
      </w: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  <w:r w:rsidRPr="0071092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W czasie Mszy Świętej kapłan wypowiada słowa Jezusa i powtarza Jego gesty z Ostatniej Wieczerzy. </w:t>
      </w:r>
      <w:r w:rsidRPr="0071092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pl-PL"/>
        </w:rPr>
        <w:t>Na ołtarzu dokonuje się wielka i tajemnicza przemiana: chociaż widzimy białą hostię i kielich z winem, to wierzymy, że jest to prawdziwe Ciało i prawdziwa Krew Pana Jezusa. To wielki dar i wielka tajemnica.</w:t>
      </w:r>
      <w:r w:rsidRPr="00710921">
        <w:rPr>
          <w:rFonts w:ascii="Times New Roman" w:eastAsia="Times New Roman" w:hAnsi="Times New Roman" w:cs="Times New Roman"/>
          <w:color w:val="0000FF"/>
          <w:sz w:val="24"/>
          <w:szCs w:val="24"/>
          <w:lang w:eastAsia="pl-PL"/>
        </w:rPr>
        <w:t xml:space="preserve"> </w:t>
      </w:r>
      <w:r w:rsidRPr="00710921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pl-PL"/>
        </w:rPr>
        <w:t xml:space="preserve">Przyjęcie Ciała Jezusa pod postacią chleba nazywamy komunią, czyli zjednoczeniem. Ten kto kocha Jezusa chce być blisko Niego. Dlatego I Komunia Święta jest tak ważnym wydarzeniem, który zapamiętujemy na całe życie. Jest to pierwsze tak bliskie spotkanie z Panem Jezusem w sakramencie Eucharystii. Dlatego do tego wydarzenia trzeba się bardzo dobrze przygotować.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  </w:t>
      </w:r>
      <w:r w:rsidRPr="007109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Wy Drogie Dzieci do tego wydarzenia przygotowywaliście się bardzo długo:  uczyliście się i zdawaliście wiele trudnych prawd wiary i modlitw, po </w:t>
      </w:r>
      <w:proofErr w:type="spellStart"/>
      <w:r w:rsidRPr="007109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to,żeby</w:t>
      </w:r>
      <w:proofErr w:type="spellEnd"/>
      <w:r w:rsidRPr="007109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z należytą powagą, ale też radością i miłością przyjąć Pana Jezusa w Komunii Świętej. Mimo okoliczności, które następowały Wasza I Komunia Święta tak wyczekiwana przez Was jest już tuż </w:t>
      </w:r>
      <w:proofErr w:type="spellStart"/>
      <w:r w:rsidRPr="007109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tuż</w:t>
      </w:r>
      <w:proofErr w:type="spellEnd"/>
      <w:r w:rsidRPr="0071092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. Możecie teraz pogłębić swoje przygotowanie poprzez modlitwę.</w:t>
      </w: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4.Wykonajcie zadania z ćwiczenia 1 i 2  z zakładki nr 48 </w:t>
      </w:r>
      <w:proofErr w:type="spellStart"/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>str</w:t>
      </w:r>
      <w:proofErr w:type="spellEnd"/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103.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wolnym czasie obejrzyjcie :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C7F9B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gtFrame="_blank" w:history="1">
        <w:r w:rsidR="00710921" w:rsidRPr="0071092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https://www.youtube.com/watch?v=DI6Uet4pmzs</w:t>
        </w:r>
      </w:hyperlink>
      <w:r w:rsidR="00710921"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Gratuluję tym wszystkim,</w:t>
      </w:r>
      <w:r w:rsidR="00AA0F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109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którzy wszystko zdali i przesłali mi zdjęcie z zaliczonego przygotowania - Ci wszyscy otrzymali zaświadczenia oraz ocenę celującą.  Jeżeli ktoś jeszcze chce otrzymać zaświadczenie to jeszcze może przesłać zaliczenie.</w:t>
      </w: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Serdecznie pozdrawiam Katechetka Dorota </w:t>
      </w:r>
      <w:proofErr w:type="spellStart"/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>Karwath</w:t>
      </w:r>
      <w:proofErr w:type="spellEnd"/>
      <w:r w:rsidRPr="007109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A68A2" w:rsidRDefault="00AA68A2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8A2" w:rsidRDefault="00AA68A2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68A2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Zadanie Pani Marzeny</w:t>
      </w:r>
    </w:p>
    <w:p w:rsidR="00AA68A2" w:rsidRDefault="00AA68A2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A68A2" w:rsidRPr="00710921" w:rsidRDefault="00AA68A2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0921" w:rsidRPr="00710921" w:rsidRDefault="00AA68A2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5BF4">
        <w:rPr>
          <w:noProof/>
          <w:lang w:eastAsia="pl-PL"/>
        </w:rPr>
        <w:drawing>
          <wp:inline distT="0" distB="0" distL="0" distR="0">
            <wp:extent cx="3086100" cy="2495550"/>
            <wp:effectExtent l="0" t="0" r="0" b="0"/>
            <wp:docPr id="7" name="Obraz 7" descr="These incredibly cute and playful unicorn puppets make a fun kids craft any time of the ye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These incredibly cute and playful unicorn puppets make a fun kids craft any time of the year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921" w:rsidRPr="00710921" w:rsidRDefault="00710921" w:rsidP="007109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63301" w:rsidRDefault="00563301"/>
    <w:p w:rsidR="00563301" w:rsidRDefault="00563301"/>
    <w:p w:rsidR="00563301" w:rsidRDefault="00563301"/>
    <w:p w:rsidR="00563301" w:rsidRDefault="00563301"/>
    <w:p w:rsidR="00563301" w:rsidRDefault="00563301"/>
    <w:p w:rsidR="00563301" w:rsidRDefault="00563301"/>
    <w:sectPr w:rsidR="00563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0"/>
    <w:rsid w:val="000551EF"/>
    <w:rsid w:val="00055916"/>
    <w:rsid w:val="000C52BC"/>
    <w:rsid w:val="002926BC"/>
    <w:rsid w:val="002B5CC1"/>
    <w:rsid w:val="002D1A78"/>
    <w:rsid w:val="00324539"/>
    <w:rsid w:val="004046D0"/>
    <w:rsid w:val="0045212B"/>
    <w:rsid w:val="00563301"/>
    <w:rsid w:val="005654AC"/>
    <w:rsid w:val="005D17F0"/>
    <w:rsid w:val="006300A0"/>
    <w:rsid w:val="006B12AE"/>
    <w:rsid w:val="007009C2"/>
    <w:rsid w:val="00710921"/>
    <w:rsid w:val="007C7F9B"/>
    <w:rsid w:val="008A52FC"/>
    <w:rsid w:val="00AA0F77"/>
    <w:rsid w:val="00AA68A2"/>
    <w:rsid w:val="00AF0D27"/>
    <w:rsid w:val="00B07193"/>
    <w:rsid w:val="00B7414D"/>
    <w:rsid w:val="00B9416A"/>
    <w:rsid w:val="00BB5010"/>
    <w:rsid w:val="00C550BC"/>
    <w:rsid w:val="00CE10A4"/>
    <w:rsid w:val="00D64FBF"/>
    <w:rsid w:val="00F5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00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9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5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q9lWZkV_YfI" TargetMode="External"/><Relationship Id="rId12" Type="http://schemas.openxmlformats.org/officeDocument/2006/relationships/hyperlink" Target="https://www.youtube.com/watch?v=DI6Uet4pmz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W93reGOQtP8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521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2020-05-15T10:51:00Z</dcterms:created>
  <dcterms:modified xsi:type="dcterms:W3CDTF">2020-05-15T10:51:00Z</dcterms:modified>
</cp:coreProperties>
</file>