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98" w:rsidRPr="002F6036" w:rsidRDefault="002F6036" w:rsidP="002F6036">
      <w:pPr>
        <w:jc w:val="center"/>
        <w:rPr>
          <w:b/>
        </w:rPr>
      </w:pPr>
      <w:r w:rsidRPr="002F6036">
        <w:rPr>
          <w:b/>
        </w:rPr>
        <w:t>04.06. klasa 2bu</w:t>
      </w:r>
    </w:p>
    <w:p w:rsidR="002F6036" w:rsidRDefault="002F6036" w:rsidP="002F6036">
      <w:pPr>
        <w:jc w:val="center"/>
        <w:rPr>
          <w:b/>
        </w:rPr>
      </w:pPr>
      <w:r w:rsidRPr="002F6036">
        <w:rPr>
          <w:b/>
        </w:rPr>
        <w:t>Czwartek</w:t>
      </w:r>
    </w:p>
    <w:p w:rsidR="002F6036" w:rsidRDefault="002F6036" w:rsidP="002F6036">
      <w:r w:rsidRPr="002F6036">
        <w:t xml:space="preserve">Dzień dobry! Jak się macie? Zbliżamy się do końca kolejnego tygodnia zdalnej nauki. </w:t>
      </w:r>
      <w:r>
        <w:t>Będzie dobrze…</w:t>
      </w:r>
    </w:p>
    <w:p w:rsidR="002F6036" w:rsidRDefault="002F6036" w:rsidP="002F6036">
      <w:pPr>
        <w:jc w:val="center"/>
        <w:rPr>
          <w:b/>
        </w:rPr>
      </w:pPr>
      <w:r w:rsidRPr="002F6036">
        <w:rPr>
          <w:b/>
        </w:rPr>
        <w:t>Pamiętniki z wierszykami</w:t>
      </w:r>
    </w:p>
    <w:p w:rsidR="002F6036" w:rsidRPr="00F65A00" w:rsidRDefault="00F65A00" w:rsidP="00F65A00">
      <w:pPr>
        <w:jc w:val="both"/>
      </w:pPr>
      <w:r>
        <w:t>Dzisiaj na zajęciach będziesz</w:t>
      </w:r>
      <w:r w:rsidRPr="00F65A00">
        <w:t xml:space="preserve"> czytać wi</w:t>
      </w:r>
      <w:r>
        <w:t>erszyki do pamiętnika. Będziesz</w:t>
      </w:r>
      <w:r w:rsidRPr="00F65A00">
        <w:t xml:space="preserve"> je również układać z roz</w:t>
      </w:r>
      <w:r>
        <w:t>sypanek wyrazowych. Przypomnisz sobie</w:t>
      </w:r>
      <w:r w:rsidRPr="00F65A00">
        <w:t xml:space="preserve"> zasady pisania form grzecznościowych w</w:t>
      </w:r>
      <w:r>
        <w:t xml:space="preserve"> życzeniach dla kogoś. Będziesz</w:t>
      </w:r>
      <w:r w:rsidRPr="00F65A00">
        <w:t xml:space="preserve"> doskonalić swoje umiejętności rozwiązywania zadań z wykorzystaniem zegara.</w:t>
      </w:r>
    </w:p>
    <w:p w:rsidR="002F6036" w:rsidRDefault="002F6036" w:rsidP="002F6036">
      <w:pPr>
        <w:rPr>
          <w:b/>
        </w:rPr>
      </w:pPr>
    </w:p>
    <w:p w:rsidR="002F6036" w:rsidRDefault="002F6036" w:rsidP="002F6036">
      <w:pPr>
        <w:rPr>
          <w:b/>
        </w:rPr>
      </w:pPr>
      <w:r>
        <w:rPr>
          <w:b/>
        </w:rPr>
        <w:t>Religia</w:t>
      </w:r>
    </w:p>
    <w:p w:rsidR="004F43E5" w:rsidRPr="004F43E5" w:rsidRDefault="004F43E5" w:rsidP="004F43E5">
      <w:pPr>
        <w:spacing w:after="0" w:line="240" w:lineRule="auto"/>
      </w:pPr>
      <w:r w:rsidRPr="004F43E5">
        <w:t xml:space="preserve">Witam Was gorąco! </w:t>
      </w:r>
    </w:p>
    <w:p w:rsidR="004F43E5" w:rsidRPr="004F43E5" w:rsidRDefault="004F43E5" w:rsidP="004F43E5">
      <w:pPr>
        <w:spacing w:after="0" w:line="240" w:lineRule="auto"/>
      </w:pPr>
      <w:r w:rsidRPr="004F43E5">
        <w:t>Kolejny sakrament to małżeństwo. Pan Jezus w Kanie Galilejskiej uświę</w:t>
      </w:r>
      <w:r>
        <w:t xml:space="preserve">cił miłość kobiety i mężczyzny, </w:t>
      </w:r>
      <w:r w:rsidRPr="004F43E5">
        <w:t xml:space="preserve">którzy  zakładali nową rodzinę. </w:t>
      </w:r>
    </w:p>
    <w:p w:rsidR="004F43E5" w:rsidRPr="004F43E5" w:rsidRDefault="004F43E5" w:rsidP="004F43E5">
      <w:pPr>
        <w:spacing w:after="0" w:line="240" w:lineRule="auto"/>
      </w:pPr>
      <w:r w:rsidRPr="004F43E5">
        <w:t>Przez sakrament małżeństwa rodzice zapraszają Pana Jezusa do swojej rodziny,</w:t>
      </w:r>
      <w:r>
        <w:t xml:space="preserve"> </w:t>
      </w:r>
      <w:r w:rsidRPr="004F43E5">
        <w:t xml:space="preserve">aby umacniał ich miłość. Sakrament małżeństwa jest znakiem obecności Jezusa Chrystusa w rodzinie. </w:t>
      </w:r>
    </w:p>
    <w:p w:rsidR="004F43E5" w:rsidRPr="004F43E5" w:rsidRDefault="004F43E5" w:rsidP="004F43E5">
      <w:pPr>
        <w:spacing w:after="0" w:line="240" w:lineRule="auto"/>
      </w:pPr>
      <w:r w:rsidRPr="004F43E5">
        <w:t xml:space="preserve">W wieczornej modlitwie pomódl się za swoich rodziców. </w:t>
      </w:r>
    </w:p>
    <w:p w:rsidR="004F43E5" w:rsidRPr="004F43E5" w:rsidRDefault="004F43E5" w:rsidP="004F43E5">
      <w:pPr>
        <w:spacing w:after="0" w:line="240" w:lineRule="auto"/>
      </w:pPr>
      <w:r w:rsidRPr="004F43E5">
        <w:t>                                                                                                       </w:t>
      </w:r>
      <w:r>
        <w:t xml:space="preserve">          </w:t>
      </w:r>
      <w:r w:rsidRPr="004F43E5">
        <w:t xml:space="preserve">Pozdrawiam </w:t>
      </w:r>
      <w:r>
        <w:t xml:space="preserve"> p. Małgorzata Wąsowicz</w:t>
      </w:r>
    </w:p>
    <w:p w:rsidR="004F43E5" w:rsidRDefault="004F43E5" w:rsidP="002F6036">
      <w:pPr>
        <w:rPr>
          <w:b/>
        </w:rPr>
      </w:pPr>
    </w:p>
    <w:p w:rsidR="002F6036" w:rsidRDefault="002F6036" w:rsidP="002F6036">
      <w:pPr>
        <w:rPr>
          <w:b/>
        </w:rPr>
      </w:pPr>
      <w:r>
        <w:rPr>
          <w:b/>
        </w:rPr>
        <w:t>Edukacja polonistyczna</w:t>
      </w:r>
    </w:p>
    <w:p w:rsidR="00F65A00" w:rsidRDefault="00F65A00" w:rsidP="00F65A00">
      <w:pPr>
        <w:pStyle w:val="Akapitzlist"/>
        <w:numPr>
          <w:ilvl w:val="0"/>
          <w:numId w:val="1"/>
        </w:numPr>
        <w:jc w:val="both"/>
      </w:pPr>
      <w:r>
        <w:t xml:space="preserve"> Odpowiedz na pytania:</w:t>
      </w:r>
    </w:p>
    <w:p w:rsidR="00F65A00" w:rsidRDefault="00F65A00" w:rsidP="00F65A00">
      <w:pPr>
        <w:pStyle w:val="Akapitzlist"/>
        <w:numPr>
          <w:ilvl w:val="0"/>
          <w:numId w:val="2"/>
        </w:numPr>
        <w:jc w:val="both"/>
      </w:pPr>
      <w:r>
        <w:t xml:space="preserve">Czy masz </w:t>
      </w:r>
      <w:r w:rsidRPr="00F65A00">
        <w:t xml:space="preserve">pamiętnik? </w:t>
      </w:r>
    </w:p>
    <w:p w:rsidR="00F65A00" w:rsidRDefault="00F65A00" w:rsidP="00F65A00">
      <w:pPr>
        <w:pStyle w:val="Akapitzlist"/>
        <w:numPr>
          <w:ilvl w:val="0"/>
          <w:numId w:val="2"/>
        </w:numPr>
        <w:jc w:val="both"/>
      </w:pPr>
      <w:r w:rsidRPr="00F65A00">
        <w:t xml:space="preserve">Dlaczego </w:t>
      </w:r>
      <w:r>
        <w:t>niektórzy prowadzą pamiętnik? Co w nim opisują</w:t>
      </w:r>
      <w:r w:rsidRPr="00F65A00">
        <w:t>?</w:t>
      </w:r>
      <w:r>
        <w:t xml:space="preserve"> </w:t>
      </w:r>
    </w:p>
    <w:p w:rsidR="00F65A00" w:rsidRDefault="00F65A00" w:rsidP="00F65A00">
      <w:pPr>
        <w:pStyle w:val="Akapitzlist"/>
        <w:numPr>
          <w:ilvl w:val="0"/>
          <w:numId w:val="2"/>
        </w:numPr>
        <w:jc w:val="both"/>
      </w:pPr>
      <w:r>
        <w:t>Czy w pamiętniku można zapisywać wierszyki</w:t>
      </w:r>
      <w:r w:rsidRPr="00F65A00">
        <w:t>? Kto</w:t>
      </w:r>
      <w:r>
        <w:t xml:space="preserve"> może  wpisać do pamiętnika</w:t>
      </w:r>
      <w:r w:rsidRPr="00F65A00">
        <w:t xml:space="preserve"> te wierszyki? O czym są te wierszyki? Czy do wierszyków rysowane są też obrazki? </w:t>
      </w:r>
    </w:p>
    <w:p w:rsidR="00F65A00" w:rsidRDefault="00F65A00" w:rsidP="00F65A00">
      <w:pPr>
        <w:pStyle w:val="Akapitzlist"/>
        <w:numPr>
          <w:ilvl w:val="0"/>
          <w:numId w:val="1"/>
        </w:numPr>
        <w:jc w:val="both"/>
      </w:pPr>
      <w:r>
        <w:t xml:space="preserve">Otwórz </w:t>
      </w:r>
      <w:r w:rsidRPr="00F65A00">
        <w:rPr>
          <w:b/>
        </w:rPr>
        <w:t>podr. pol.-społ. s. 56–57</w:t>
      </w:r>
      <w:r>
        <w:t xml:space="preserve"> </w:t>
      </w:r>
    </w:p>
    <w:p w:rsidR="00F65A00" w:rsidRDefault="00F65A00" w:rsidP="00F65A00">
      <w:pPr>
        <w:pStyle w:val="Akapitzlist"/>
        <w:jc w:val="both"/>
      </w:pPr>
      <w:r w:rsidRPr="00F65A00">
        <w:t xml:space="preserve"> </w:t>
      </w:r>
      <w:r>
        <w:t>Przeczytaj</w:t>
      </w:r>
      <w:r w:rsidRPr="00F65A00">
        <w:t xml:space="preserve"> wiersze do pamiętników znajdujące się w podręczniku. </w:t>
      </w:r>
    </w:p>
    <w:p w:rsidR="006168A8" w:rsidRDefault="00F65A00" w:rsidP="00F65A00">
      <w:pPr>
        <w:pStyle w:val="Akapitzlist"/>
        <w:jc w:val="both"/>
      </w:pPr>
      <w:r>
        <w:t>K</w:t>
      </w:r>
      <w:r w:rsidRPr="00F65A00">
        <w:t xml:space="preserve">tóre </w:t>
      </w:r>
      <w:r>
        <w:t xml:space="preserve">wierszyki podobają ci </w:t>
      </w:r>
      <w:r w:rsidRPr="00F65A00">
        <w:t>się</w:t>
      </w:r>
      <w:r>
        <w:t xml:space="preserve"> najbardziej? Które cię rozweseliły? Które są według ciebie</w:t>
      </w:r>
      <w:r w:rsidR="006168A8">
        <w:t xml:space="preserve"> najbardziej poważne?</w:t>
      </w:r>
    </w:p>
    <w:p w:rsidR="002F6036" w:rsidRDefault="006168A8" w:rsidP="00F65A00">
      <w:pPr>
        <w:pStyle w:val="Akapitzlist"/>
        <w:numPr>
          <w:ilvl w:val="0"/>
          <w:numId w:val="1"/>
        </w:numPr>
        <w:jc w:val="both"/>
      </w:pPr>
      <w:r>
        <w:t xml:space="preserve">Otwórz </w:t>
      </w:r>
      <w:r w:rsidRPr="006168A8">
        <w:rPr>
          <w:b/>
        </w:rPr>
        <w:t>ćw. pol.-społ. s. 42</w:t>
      </w:r>
      <w:r>
        <w:rPr>
          <w:b/>
        </w:rPr>
        <w:t xml:space="preserve">. Wykonaj ćw. 1. </w:t>
      </w:r>
      <w:r>
        <w:t xml:space="preserve">Przepisz </w:t>
      </w:r>
      <w:r w:rsidRPr="006168A8">
        <w:t>starannie i bezbłędni</w:t>
      </w:r>
      <w:r>
        <w:t>e wierszyk, który najbardziej Ci</w:t>
      </w:r>
      <w:r w:rsidRPr="006168A8">
        <w:t xml:space="preserve"> się podoba.</w:t>
      </w:r>
      <w:r>
        <w:t xml:space="preserve"> Pamiętaj</w:t>
      </w:r>
      <w:r w:rsidRPr="006168A8">
        <w:t>, aby każdy wers był zapisany w kolejnej linijce</w:t>
      </w:r>
      <w:r>
        <w:t>.</w:t>
      </w:r>
    </w:p>
    <w:p w:rsidR="006168A8" w:rsidRDefault="006168A8" w:rsidP="00F65A00">
      <w:pPr>
        <w:pStyle w:val="Akapitzlist"/>
        <w:numPr>
          <w:ilvl w:val="0"/>
          <w:numId w:val="1"/>
        </w:numPr>
        <w:jc w:val="both"/>
      </w:pPr>
      <w:r>
        <w:t>Wykonaj pozostałe zadania zgodnie z poleceniami.</w:t>
      </w:r>
    </w:p>
    <w:p w:rsidR="006168A8" w:rsidRDefault="006168A8" w:rsidP="006168A8">
      <w:pPr>
        <w:pStyle w:val="Akapitzlist"/>
        <w:jc w:val="both"/>
        <w:rPr>
          <w:b/>
        </w:rPr>
      </w:pPr>
      <w:r w:rsidRPr="006168A8">
        <w:rPr>
          <w:b/>
        </w:rPr>
        <w:t>Edukacja matematyczna</w:t>
      </w:r>
    </w:p>
    <w:p w:rsidR="00ED31B6" w:rsidRDefault="006168A8" w:rsidP="00ED31B6">
      <w:pPr>
        <w:pStyle w:val="Akapitzlist"/>
        <w:jc w:val="both"/>
      </w:pPr>
      <w:r w:rsidRPr="006168A8">
        <w:t xml:space="preserve">Ile minut trwa godzina? </w:t>
      </w:r>
    </w:p>
    <w:p w:rsidR="00ED31B6" w:rsidRDefault="006168A8" w:rsidP="00ED31B6">
      <w:pPr>
        <w:pStyle w:val="Akapitzlist"/>
        <w:jc w:val="both"/>
      </w:pPr>
      <w:r w:rsidRPr="006168A8">
        <w:t xml:space="preserve">Ile minut trwa kwadrans? </w:t>
      </w:r>
    </w:p>
    <w:p w:rsidR="00ED31B6" w:rsidRDefault="006168A8" w:rsidP="00ED31B6">
      <w:pPr>
        <w:pStyle w:val="Akapitzlist"/>
        <w:jc w:val="both"/>
      </w:pPr>
      <w:r w:rsidRPr="006168A8">
        <w:t xml:space="preserve">Ile kwadransów ma pół godziny? </w:t>
      </w:r>
    </w:p>
    <w:p w:rsidR="00ED31B6" w:rsidRDefault="006168A8" w:rsidP="00ED31B6">
      <w:pPr>
        <w:pStyle w:val="Akapitzlist"/>
        <w:jc w:val="both"/>
      </w:pPr>
      <w:r w:rsidRPr="006168A8">
        <w:t xml:space="preserve">Ile kwadransów ma godzina? Ile minut mają dwa kwadranse? </w:t>
      </w:r>
    </w:p>
    <w:p w:rsidR="006168A8" w:rsidRPr="006168A8" w:rsidRDefault="00ED31B6" w:rsidP="00ED31B6">
      <w:pPr>
        <w:pStyle w:val="Akapitzlist"/>
        <w:jc w:val="both"/>
      </w:pPr>
      <w:r>
        <w:t xml:space="preserve">Ile minut mają 3 kwadranse? </w:t>
      </w:r>
    </w:p>
    <w:p w:rsidR="006168A8" w:rsidRDefault="006168A8" w:rsidP="00B27B98">
      <w:pPr>
        <w:pStyle w:val="Akapitzlist"/>
        <w:numPr>
          <w:ilvl w:val="0"/>
          <w:numId w:val="1"/>
        </w:numPr>
        <w:jc w:val="both"/>
      </w:pPr>
      <w:r w:rsidRPr="006168A8">
        <w:t xml:space="preserve">Zegar – odczytywanie godzin na zegarze, obliczenia </w:t>
      </w:r>
      <w:r w:rsidRPr="00ED31B6">
        <w:t xml:space="preserve">zegarowe </w:t>
      </w:r>
      <w:r w:rsidRPr="00ED31B6">
        <w:rPr>
          <w:b/>
        </w:rPr>
        <w:t>ćw. mat.-przyr. s.</w:t>
      </w:r>
      <w:r w:rsidRPr="006168A8">
        <w:t> </w:t>
      </w:r>
      <w:r w:rsidR="00ED31B6" w:rsidRPr="00ED31B6">
        <w:rPr>
          <w:b/>
        </w:rPr>
        <w:t>66</w:t>
      </w:r>
      <w:r w:rsidRPr="00ED31B6">
        <w:rPr>
          <w:b/>
        </w:rPr>
        <w:t xml:space="preserve"> </w:t>
      </w:r>
      <w:r w:rsidR="00ED31B6">
        <w:t>.</w:t>
      </w:r>
    </w:p>
    <w:p w:rsidR="00ED31B6" w:rsidRDefault="00ED31B6" w:rsidP="00ED31B6">
      <w:pPr>
        <w:pStyle w:val="Akapitzlist"/>
        <w:jc w:val="both"/>
      </w:pPr>
      <w:r>
        <w:t>Poćwicz odczytywanie godzin na zegarze.</w:t>
      </w:r>
    </w:p>
    <w:p w:rsidR="00B4255B" w:rsidRDefault="00B4255B" w:rsidP="00ED31B6">
      <w:pPr>
        <w:pStyle w:val="Akapitzlist"/>
        <w:jc w:val="both"/>
        <w:rPr>
          <w:b/>
        </w:rPr>
      </w:pPr>
      <w:r w:rsidRPr="00B4255B">
        <w:rPr>
          <w:b/>
        </w:rPr>
        <w:t>Język angielski</w:t>
      </w:r>
    </w:p>
    <w:p w:rsidR="00B4255B" w:rsidRPr="005751E5" w:rsidRDefault="00B4255B" w:rsidP="00B4255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751E5">
        <w:rPr>
          <w:rFonts w:ascii="Times New Roman" w:hAnsi="Times New Roman" w:cs="Times New Roman"/>
          <w:noProof/>
          <w:sz w:val="24"/>
          <w:szCs w:val="24"/>
          <w:lang w:eastAsia="pl-PL"/>
        </w:rPr>
        <w:t>Dzień dobry,</w:t>
      </w:r>
    </w:p>
    <w:p w:rsidR="00B4255B" w:rsidRDefault="00B4255B" w:rsidP="00B4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1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proszę w celu utrwalenia słownictwa wykonać ćwiczenie pierwsze. Zapisz odpowiedzi w zeszycie. Znajdź w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wężu wyrazowym nazwy pojazdów. </w:t>
      </w:r>
      <w:r>
        <w:rPr>
          <w:rFonts w:ascii="Times New Roman" w:hAnsi="Times New Roman" w:cs="Times New Roman"/>
          <w:sz w:val="24"/>
          <w:szCs w:val="24"/>
        </w:rPr>
        <w:t>Niezakreś</w:t>
      </w:r>
      <w:r w:rsidRPr="005751E5">
        <w:rPr>
          <w:rFonts w:ascii="Times New Roman" w:hAnsi="Times New Roman" w:cs="Times New Roman"/>
          <w:sz w:val="24"/>
          <w:szCs w:val="24"/>
        </w:rPr>
        <w:t xml:space="preserve">lone literki utworzą wyraz, </w:t>
      </w:r>
      <w:r w:rsidRPr="005751E5">
        <w:rPr>
          <w:rFonts w:ascii="Times New Roman" w:hAnsi="Times New Roman" w:cs="Times New Roman"/>
          <w:sz w:val="24"/>
          <w:szCs w:val="24"/>
        </w:rPr>
        <w:lastRenderedPageBreak/>
        <w:t>którym uzupełnisz niedokończone zdanie. Potem dopasuj nazwy pojazdów do odpowiednich kategorii (tam gdzie można je zazwyczaj zobaczyć).</w:t>
      </w:r>
    </w:p>
    <w:p w:rsidR="00B4255B" w:rsidRDefault="00B4255B" w:rsidP="00B4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1E5">
        <w:rPr>
          <w:rFonts w:ascii="Times New Roman" w:hAnsi="Times New Roman" w:cs="Times New Roman"/>
          <w:b/>
          <w:sz w:val="24"/>
          <w:szCs w:val="24"/>
          <w:u w:val="single"/>
        </w:rPr>
        <w:t>Dla chętnych ćwiczenie 2.</w:t>
      </w:r>
    </w:p>
    <w:p w:rsidR="00B4255B" w:rsidRDefault="00B4255B" w:rsidP="00ED31B6">
      <w:pPr>
        <w:pStyle w:val="Akapitzlist"/>
        <w:jc w:val="both"/>
        <w:rPr>
          <w:b/>
        </w:rPr>
      </w:pPr>
    </w:p>
    <w:p w:rsidR="00B4255B" w:rsidRDefault="00B4255B" w:rsidP="00ED31B6">
      <w:pPr>
        <w:pStyle w:val="Akapitzlist"/>
        <w:jc w:val="both"/>
        <w:rPr>
          <w:b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9415932" wp14:editId="5B07D623">
            <wp:extent cx="4787900" cy="31813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56" cy="318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0210" w:rsidRDefault="00AF0210" w:rsidP="00ED31B6">
      <w:pPr>
        <w:pStyle w:val="Akapitzlist"/>
        <w:jc w:val="both"/>
        <w:rPr>
          <w:b/>
        </w:rPr>
      </w:pPr>
    </w:p>
    <w:p w:rsidR="00AF0210" w:rsidRPr="00B4255B" w:rsidRDefault="00AF0210" w:rsidP="00ED31B6">
      <w:pPr>
        <w:pStyle w:val="Akapitzlist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43639CD4" wp14:editId="5F845C63">
            <wp:extent cx="5022850" cy="3379018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20" cy="33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210" w:rsidRPr="00B4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517"/>
    <w:multiLevelType w:val="hybridMultilevel"/>
    <w:tmpl w:val="EC94A8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3812CC"/>
    <w:multiLevelType w:val="hybridMultilevel"/>
    <w:tmpl w:val="F434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6"/>
    <w:rsid w:val="00135F44"/>
    <w:rsid w:val="001646EE"/>
    <w:rsid w:val="002F6036"/>
    <w:rsid w:val="00383A44"/>
    <w:rsid w:val="004F43E5"/>
    <w:rsid w:val="006168A8"/>
    <w:rsid w:val="00A43E7A"/>
    <w:rsid w:val="00AF0210"/>
    <w:rsid w:val="00B27B98"/>
    <w:rsid w:val="00B4255B"/>
    <w:rsid w:val="00ED31B6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2020-06-03T10:51:00Z</dcterms:created>
  <dcterms:modified xsi:type="dcterms:W3CDTF">2020-06-03T10:51:00Z</dcterms:modified>
</cp:coreProperties>
</file>