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23" w:rsidRPr="00401849" w:rsidRDefault="00724023" w:rsidP="007240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 kwietnia 2020 r. – poniedziałek</w:t>
      </w:r>
      <w:r w:rsidRPr="0040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( 26)</w:t>
      </w:r>
    </w:p>
    <w:p w:rsidR="00724023" w:rsidRPr="00307465" w:rsidRDefault="00724023" w:rsidP="00307465">
      <w:r>
        <w:rPr>
          <w:rFonts w:ascii="Times New Roman" w:hAnsi="Times New Roman" w:cs="Times New Roman"/>
          <w:sz w:val="24"/>
          <w:szCs w:val="24"/>
        </w:rPr>
        <w:tab/>
      </w:r>
      <w:r w:rsidRPr="00401849">
        <w:rPr>
          <w:rFonts w:ascii="Times New Roman" w:hAnsi="Times New Roman" w:cs="Times New Roman"/>
          <w:sz w:val="24"/>
          <w:szCs w:val="24"/>
        </w:rPr>
        <w:t xml:space="preserve">Dzień dobry dla Ciebie,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849">
        <w:rPr>
          <w:rFonts w:ascii="Times New Roman" w:hAnsi="Times New Roman" w:cs="Times New Roman"/>
          <w:sz w:val="24"/>
          <w:szCs w:val="24"/>
        </w:rPr>
        <w:t xml:space="preserve"> także dla Twoich rodziców.  </w:t>
      </w:r>
      <w:r w:rsidR="00290220" w:rsidRPr="00307465">
        <w:rPr>
          <w:rFonts w:ascii="Times New Roman" w:hAnsi="Times New Roman" w:cs="Times New Roman"/>
          <w:sz w:val="24"/>
          <w:szCs w:val="24"/>
        </w:rPr>
        <w:t>Zaczynamy nowy tydzień.</w:t>
      </w:r>
    </w:p>
    <w:p w:rsidR="00724023" w:rsidRDefault="00724023" w:rsidP="007240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Serdecznie Was </w:t>
      </w:r>
      <w:proofErr w:type="gramStart"/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! </w:t>
      </w:r>
      <w:proofErr w:type="gramEnd"/>
    </w:p>
    <w:p w:rsidR="00724023" w:rsidRPr="00724023" w:rsidRDefault="00724023" w:rsidP="007240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Bóg pragnie z k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ażdego człowieka wydobyć dobro ze zła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zdarza się każdemu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nas. W każdym kościele znajduje się obraz Jezusa Miłosiernego zatytułowany "Jezu  ufam Tobie".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 Jezus ubrany jest w białą szatę,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unosi prawą rękę w geście błogosławieństwa, lewą wskazuje swoje </w:t>
      </w:r>
      <w:proofErr w:type="gramStart"/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serce z którego</w:t>
      </w:r>
      <w:proofErr w:type="gramEnd"/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wypływają strumienie. Jeden blady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symbolizuje wodę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która  obmywa duszę z grzechu.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Czerwony oznacza </w:t>
      </w:r>
      <w:proofErr w:type="gramStart"/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krew-życie . </w:t>
      </w:r>
      <w:proofErr w:type="gramEnd"/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właśnie ukazał się Pan Jezu</w:t>
      </w:r>
      <w:r w:rsidR="00CB0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 siostrze Faustynie Kowalskiej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Jeśli nie pamiętasz tego obrazu, poproś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 w Internecie znaleźli i pokazali Ci ten obraz. </w:t>
      </w:r>
    </w:p>
    <w:p w:rsidR="00724023" w:rsidRPr="00724023" w:rsidRDefault="00724023" w:rsidP="0072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4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Pozdrawiam</w:t>
      </w:r>
    </w:p>
    <w:p w:rsidR="00724023" w:rsidRDefault="00724023" w:rsidP="007240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="005C2C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Katechetka</w:t>
      </w:r>
      <w:r w:rsidRPr="00832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 </w:t>
      </w:r>
    </w:p>
    <w:p w:rsidR="0010451C" w:rsidRPr="00A543CE" w:rsidRDefault="0010451C" w:rsidP="007240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3CE" w:rsidRPr="00A543CE" w:rsidRDefault="00A543CE" w:rsidP="00A543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 w:cs="Times New Roman"/>
          <w:sz w:val="24"/>
          <w:szCs w:val="24"/>
          <w:shd w:val="clear" w:color="auto" w:fill="FFFFFF"/>
        </w:rPr>
        <w:t>Ja również witam Was serdecznie!</w:t>
      </w:r>
    </w:p>
    <w:p w:rsidR="00A543CE" w:rsidRDefault="00A543CE" w:rsidP="00A543C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 w:cs="Times New Roman"/>
          <w:sz w:val="24"/>
          <w:szCs w:val="24"/>
          <w:shd w:val="clear" w:color="auto" w:fill="FFFFFF"/>
        </w:rPr>
        <w:t>Dzis</w:t>
      </w:r>
      <w:r w:rsidR="0007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iaj </w:t>
      </w:r>
      <w:r w:rsidRPr="00A543CE">
        <w:rPr>
          <w:rFonts w:ascii="Times New Roman" w:hAnsi="Times New Roman" w:cs="Times New Roman"/>
          <w:sz w:val="24"/>
          <w:szCs w:val="24"/>
          <w:shd w:val="clear" w:color="auto" w:fill="FFFFFF"/>
        </w:rPr>
        <w:t>proponuję Wam p</w:t>
      </w:r>
      <w:r w:rsidRPr="00A543CE">
        <w:rPr>
          <w:rFonts w:ascii="Times New Roman" w:hAnsi="Times New Roman"/>
          <w:sz w:val="24"/>
          <w:szCs w:val="24"/>
        </w:rPr>
        <w:t xml:space="preserve">rowadzenie </w:t>
      </w:r>
      <w:r>
        <w:rPr>
          <w:rFonts w:ascii="Times New Roman" w:hAnsi="Times New Roman"/>
          <w:b/>
          <w:i/>
          <w:color w:val="571FF3"/>
          <w:sz w:val="24"/>
          <w:szCs w:val="24"/>
        </w:rPr>
        <w:t>D</w:t>
      </w:r>
      <w:r w:rsidRPr="00A543CE">
        <w:rPr>
          <w:rFonts w:ascii="Times New Roman" w:hAnsi="Times New Roman"/>
          <w:b/>
          <w:i/>
          <w:color w:val="571FF3"/>
          <w:sz w:val="24"/>
          <w:szCs w:val="24"/>
        </w:rPr>
        <w:t xml:space="preserve">zienniczka – </w:t>
      </w:r>
      <w:proofErr w:type="spellStart"/>
      <w:r w:rsidRPr="00A543CE">
        <w:rPr>
          <w:rFonts w:ascii="Times New Roman" w:hAnsi="Times New Roman"/>
          <w:b/>
          <w:i/>
          <w:color w:val="571FF3"/>
          <w:sz w:val="24"/>
          <w:szCs w:val="24"/>
        </w:rPr>
        <w:t>codzienniczka</w:t>
      </w:r>
      <w:proofErr w:type="spellEnd"/>
      <w:r w:rsidRPr="00A543CE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. </w:t>
      </w:r>
      <w:r w:rsidR="00277D3C" w:rsidRPr="00277D3C">
        <w:rPr>
          <w:rFonts w:ascii="Times New Roman" w:hAnsi="Times New Roman"/>
          <w:sz w:val="24"/>
          <w:szCs w:val="24"/>
        </w:rPr>
        <w:t xml:space="preserve">Jest to zadanie dla wszystkich. </w:t>
      </w:r>
      <w:r w:rsidRPr="00A543CE">
        <w:rPr>
          <w:rFonts w:ascii="Times New Roman" w:hAnsi="Times New Roman"/>
          <w:sz w:val="24"/>
          <w:szCs w:val="24"/>
        </w:rPr>
        <w:t xml:space="preserve">W swoim dzienniczku będziesz codziennie zapisywać notatkę składającą się z </w:t>
      </w:r>
      <w:r w:rsidR="00277D3C">
        <w:rPr>
          <w:rFonts w:ascii="Times New Roman" w:hAnsi="Times New Roman"/>
          <w:sz w:val="24"/>
          <w:szCs w:val="24"/>
        </w:rPr>
        <w:t xml:space="preserve">2, </w:t>
      </w:r>
      <w:r w:rsidRPr="00A543CE">
        <w:rPr>
          <w:rFonts w:ascii="Times New Roman" w:hAnsi="Times New Roman"/>
          <w:sz w:val="24"/>
          <w:szCs w:val="24"/>
        </w:rPr>
        <w:t>3,</w:t>
      </w:r>
      <w:r w:rsidR="00076220">
        <w:rPr>
          <w:rFonts w:ascii="Times New Roman" w:hAnsi="Times New Roman"/>
          <w:sz w:val="24"/>
          <w:szCs w:val="24"/>
        </w:rPr>
        <w:t xml:space="preserve"> </w:t>
      </w:r>
      <w:r w:rsidRPr="00A543CE">
        <w:rPr>
          <w:rFonts w:ascii="Times New Roman" w:hAnsi="Times New Roman"/>
          <w:sz w:val="24"/>
          <w:szCs w:val="24"/>
        </w:rPr>
        <w:t>4 zdań</w:t>
      </w:r>
      <w:r w:rsidR="00076220">
        <w:rPr>
          <w:rFonts w:ascii="Times New Roman" w:hAnsi="Times New Roman"/>
          <w:sz w:val="24"/>
          <w:szCs w:val="24"/>
        </w:rPr>
        <w:t>,</w:t>
      </w:r>
      <w:r w:rsidRPr="00A543CE">
        <w:rPr>
          <w:rFonts w:ascii="Times New Roman" w:hAnsi="Times New Roman"/>
          <w:sz w:val="24"/>
          <w:szCs w:val="24"/>
        </w:rPr>
        <w:t xml:space="preserve"> </w:t>
      </w:r>
      <w:r w:rsidR="00076220">
        <w:rPr>
          <w:rFonts w:ascii="Times New Roman" w:hAnsi="Times New Roman"/>
          <w:sz w:val="24"/>
          <w:szCs w:val="24"/>
        </w:rPr>
        <w:t>w</w:t>
      </w:r>
      <w:r w:rsidRPr="00A543CE">
        <w:rPr>
          <w:rFonts w:ascii="Times New Roman" w:hAnsi="Times New Roman"/>
          <w:sz w:val="24"/>
          <w:szCs w:val="24"/>
        </w:rPr>
        <w:t xml:space="preserve"> których napiszesz, co ciekawe</w:t>
      </w:r>
      <w:r w:rsidR="00237D90">
        <w:rPr>
          <w:rFonts w:ascii="Times New Roman" w:hAnsi="Times New Roman"/>
          <w:sz w:val="24"/>
          <w:szCs w:val="24"/>
        </w:rPr>
        <w:t>go wydarzyło się tego dnia. Lub</w:t>
      </w:r>
      <w:r w:rsidRPr="00A543CE">
        <w:rPr>
          <w:rFonts w:ascii="Times New Roman" w:hAnsi="Times New Roman"/>
          <w:sz w:val="24"/>
          <w:szCs w:val="24"/>
        </w:rPr>
        <w:t xml:space="preserve">, co zrobiłeś, czego się </w:t>
      </w:r>
      <w:proofErr w:type="gramStart"/>
      <w:r w:rsidRPr="00AE14B3">
        <w:rPr>
          <w:rFonts w:ascii="Times New Roman" w:hAnsi="Times New Roman"/>
          <w:sz w:val="24"/>
          <w:szCs w:val="24"/>
        </w:rPr>
        <w:t xml:space="preserve">nauczyłeś… </w:t>
      </w:r>
      <w:r w:rsidR="00237D90">
        <w:rPr>
          <w:rFonts w:ascii="Times New Roman" w:hAnsi="Times New Roman"/>
          <w:sz w:val="24"/>
          <w:szCs w:val="24"/>
        </w:rPr>
        <w:t xml:space="preserve">. </w:t>
      </w:r>
      <w:r w:rsidRPr="00AE14B3">
        <w:rPr>
          <w:rFonts w:ascii="Times New Roman" w:hAnsi="Times New Roman"/>
          <w:sz w:val="24"/>
          <w:szCs w:val="24"/>
        </w:rPr>
        <w:t>Coś co</w:t>
      </w:r>
      <w:proofErr w:type="gramEnd"/>
      <w:r w:rsidRPr="00AE14B3">
        <w:rPr>
          <w:rFonts w:ascii="Times New Roman" w:hAnsi="Times New Roman"/>
          <w:sz w:val="24"/>
          <w:szCs w:val="24"/>
        </w:rPr>
        <w:t xml:space="preserve"> zostanie w zeszycie, gdy skończy się </w:t>
      </w:r>
      <w:r w:rsidRPr="00076220">
        <w:rPr>
          <w:rFonts w:ascii="Times New Roman" w:hAnsi="Times New Roman"/>
          <w:i/>
          <w:sz w:val="24"/>
          <w:szCs w:val="24"/>
        </w:rPr>
        <w:t>domowa szkoła</w:t>
      </w:r>
      <w:r w:rsidRPr="00AE14B3">
        <w:rPr>
          <w:rFonts w:ascii="Times New Roman" w:hAnsi="Times New Roman"/>
          <w:sz w:val="24"/>
          <w:szCs w:val="24"/>
        </w:rPr>
        <w:t>. Codziennie, w wolnej chwili</w:t>
      </w:r>
      <w:r w:rsidR="00076220">
        <w:rPr>
          <w:rFonts w:ascii="Times New Roman" w:hAnsi="Times New Roman"/>
          <w:sz w:val="24"/>
          <w:szCs w:val="24"/>
        </w:rPr>
        <w:t>,</w:t>
      </w:r>
      <w:r w:rsidRPr="00AE14B3">
        <w:rPr>
          <w:rFonts w:ascii="Times New Roman" w:hAnsi="Times New Roman"/>
          <w:sz w:val="24"/>
          <w:szCs w:val="24"/>
        </w:rPr>
        <w:t xml:space="preserve"> otwórz </w:t>
      </w:r>
      <w:r w:rsidRPr="00076220">
        <w:rPr>
          <w:rFonts w:ascii="Times New Roman" w:hAnsi="Times New Roman"/>
          <w:b/>
          <w:i/>
          <w:color w:val="571FF3"/>
          <w:sz w:val="24"/>
          <w:szCs w:val="24"/>
        </w:rPr>
        <w:t>Dzienniczek-</w:t>
      </w:r>
      <w:proofErr w:type="spellStart"/>
      <w:r w:rsidRPr="00076220">
        <w:rPr>
          <w:rFonts w:ascii="Times New Roman" w:hAnsi="Times New Roman"/>
          <w:b/>
          <w:i/>
          <w:color w:val="571FF3"/>
          <w:sz w:val="24"/>
          <w:szCs w:val="24"/>
        </w:rPr>
        <w:t>codzienniczek</w:t>
      </w:r>
      <w:proofErr w:type="spellEnd"/>
      <w:r w:rsidRPr="00AE14B3">
        <w:rPr>
          <w:rFonts w:ascii="Times New Roman" w:hAnsi="Times New Roman"/>
          <w:sz w:val="24"/>
          <w:szCs w:val="24"/>
        </w:rPr>
        <w:t xml:space="preserve">, zapisz datę </w:t>
      </w:r>
      <w:r w:rsidR="00237D90">
        <w:rPr>
          <w:rFonts w:ascii="Times New Roman" w:hAnsi="Times New Roman"/>
          <w:sz w:val="24"/>
          <w:szCs w:val="24"/>
        </w:rPr>
        <w:br/>
      </w:r>
      <w:r w:rsidRPr="00AE14B3">
        <w:rPr>
          <w:rFonts w:ascii="Times New Roman" w:hAnsi="Times New Roman"/>
          <w:sz w:val="24"/>
          <w:szCs w:val="24"/>
        </w:rPr>
        <w:t>i zredaguj notatkę. Możesz oczywiście wykonać rysunek pasujący do treści.</w:t>
      </w:r>
      <w:r w:rsidR="00AE14B3" w:rsidRPr="00AE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4B3" w:rsidRPr="00AE14B3">
        <w:rPr>
          <w:rFonts w:ascii="Times New Roman" w:hAnsi="Times New Roman"/>
          <w:sz w:val="24"/>
          <w:szCs w:val="24"/>
        </w:rPr>
        <w:t>a</w:t>
      </w:r>
      <w:proofErr w:type="gramEnd"/>
      <w:r w:rsidR="00AE14B3" w:rsidRPr="00AE14B3">
        <w:rPr>
          <w:rFonts w:ascii="Times New Roman" w:hAnsi="Times New Roman"/>
          <w:sz w:val="24"/>
          <w:szCs w:val="24"/>
        </w:rPr>
        <w:t xml:space="preserve"> strona </w:t>
      </w:r>
      <w:proofErr w:type="gramStart"/>
      <w:r w:rsidR="00AE14B3" w:rsidRPr="00AE14B3">
        <w:rPr>
          <w:rFonts w:ascii="Times New Roman" w:hAnsi="Times New Roman"/>
          <w:sz w:val="24"/>
          <w:szCs w:val="24"/>
        </w:rPr>
        <w:t>tytułowa</w:t>
      </w:r>
      <w:proofErr w:type="gramEnd"/>
      <w:r w:rsidR="00AE14B3" w:rsidRPr="00AE14B3">
        <w:rPr>
          <w:rFonts w:ascii="Times New Roman" w:hAnsi="Times New Roman"/>
          <w:sz w:val="24"/>
          <w:szCs w:val="24"/>
        </w:rPr>
        <w:t xml:space="preserve"> niech świadczy o tym, że jest to Twoja własność.</w:t>
      </w:r>
      <w:r w:rsidR="00076220">
        <w:rPr>
          <w:rFonts w:ascii="Times New Roman" w:hAnsi="Times New Roman"/>
          <w:sz w:val="24"/>
          <w:szCs w:val="24"/>
        </w:rPr>
        <w:t xml:space="preserve"> Pamiętaj </w:t>
      </w:r>
      <w:r w:rsidR="00237D90">
        <w:rPr>
          <w:rFonts w:ascii="Times New Roman" w:hAnsi="Times New Roman"/>
          <w:sz w:val="24"/>
          <w:szCs w:val="24"/>
        </w:rPr>
        <w:br/>
      </w:r>
      <w:r w:rsidR="00076220">
        <w:rPr>
          <w:rFonts w:ascii="Times New Roman" w:hAnsi="Times New Roman"/>
          <w:sz w:val="24"/>
          <w:szCs w:val="24"/>
        </w:rPr>
        <w:t xml:space="preserve">o sprawdzeniu wyrazów z trudnościami ortograficznymi w słowniczku oraz </w:t>
      </w:r>
      <w:r w:rsidR="00237D90">
        <w:rPr>
          <w:rFonts w:ascii="Times New Roman" w:hAnsi="Times New Roman"/>
          <w:sz w:val="24"/>
          <w:szCs w:val="24"/>
        </w:rPr>
        <w:br/>
      </w:r>
      <w:r w:rsidR="00076220">
        <w:rPr>
          <w:rFonts w:ascii="Times New Roman" w:hAnsi="Times New Roman"/>
          <w:sz w:val="24"/>
          <w:szCs w:val="24"/>
        </w:rPr>
        <w:t>o starannym i kształtnym piśmie.</w:t>
      </w:r>
    </w:p>
    <w:p w:rsidR="00307465" w:rsidRPr="004B453F" w:rsidRDefault="0010451C" w:rsidP="004B45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Zdrobnienia imion budzą ciepłe uczucia. Używają ich rodzina, przyjaciele, znajomi. Służą okazaniu sympatii i czułości. </w:t>
      </w:r>
      <w:r w:rsidRPr="0010451C">
        <w:rPr>
          <w:rFonts w:ascii="Times New Roman" w:hAnsi="Times New Roman" w:cs="Times New Roman"/>
          <w:sz w:val="24"/>
          <w:szCs w:val="24"/>
        </w:rPr>
        <w:t xml:space="preserve">Wymień imiona członków Twojej rodziny </w:t>
      </w:r>
      <w:r w:rsidR="00237D90">
        <w:rPr>
          <w:rFonts w:ascii="Times New Roman" w:hAnsi="Times New Roman" w:cs="Times New Roman"/>
          <w:sz w:val="24"/>
          <w:szCs w:val="24"/>
        </w:rPr>
        <w:br/>
      </w:r>
      <w:r w:rsidRPr="0010451C">
        <w:rPr>
          <w:rFonts w:ascii="Times New Roman" w:hAnsi="Times New Roman" w:cs="Times New Roman"/>
          <w:sz w:val="24"/>
          <w:szCs w:val="24"/>
        </w:rPr>
        <w:t xml:space="preserve">i spróbuj utworzyć ich zdrobnienia. </w:t>
      </w:r>
      <w:r>
        <w:rPr>
          <w:rFonts w:ascii="Times New Roman" w:hAnsi="Times New Roman" w:cs="Times New Roman"/>
          <w:sz w:val="24"/>
          <w:szCs w:val="24"/>
        </w:rPr>
        <w:t>A c</w:t>
      </w:r>
      <w:r w:rsidR="00290220" w:rsidRPr="0010451C">
        <w:rPr>
          <w:rFonts w:ascii="Times New Roman" w:hAnsi="Times New Roman" w:cs="Times New Roman"/>
          <w:sz w:val="24"/>
          <w:szCs w:val="24"/>
        </w:rPr>
        <w:t xml:space="preserve">zy znasz imiona, w których pojawia się litra </w:t>
      </w:r>
      <w:r w:rsidR="00237D90">
        <w:rPr>
          <w:rFonts w:ascii="Times New Roman" w:hAnsi="Times New Roman" w:cs="Times New Roman"/>
          <w:sz w:val="24"/>
          <w:szCs w:val="24"/>
        </w:rPr>
        <w:br/>
      </w:r>
      <w:r w:rsidR="00290220" w:rsidRPr="0010451C">
        <w:rPr>
          <w:rFonts w:ascii="Times New Roman" w:hAnsi="Times New Roman" w:cs="Times New Roman"/>
          <w:sz w:val="24"/>
          <w:szCs w:val="24"/>
        </w:rPr>
        <w:t xml:space="preserve">ó, u, ż, </w:t>
      </w:r>
      <w:proofErr w:type="spellStart"/>
      <w:r w:rsidR="00290220" w:rsidRPr="0010451C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290220" w:rsidRPr="0010451C">
        <w:rPr>
          <w:rFonts w:ascii="Times New Roman" w:hAnsi="Times New Roman" w:cs="Times New Roman"/>
          <w:sz w:val="24"/>
          <w:szCs w:val="24"/>
        </w:rPr>
        <w:t xml:space="preserve">, h lub </w:t>
      </w:r>
      <w:proofErr w:type="spellStart"/>
      <w:r w:rsidR="00290220" w:rsidRPr="0010451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90220" w:rsidRPr="0010451C">
        <w:rPr>
          <w:rFonts w:ascii="Times New Roman" w:hAnsi="Times New Roman" w:cs="Times New Roman"/>
          <w:sz w:val="24"/>
          <w:szCs w:val="24"/>
        </w:rPr>
        <w:t xml:space="preserve">? Umiesz podać zdrobnienie od tych imion np.; Henryk to Henio? Spróbuj utworzyć kilka zdrobnień. </w:t>
      </w:r>
      <w:r w:rsidRPr="0010451C">
        <w:rPr>
          <w:rFonts w:ascii="Times New Roman" w:hAnsi="Times New Roman" w:cs="Times New Roman"/>
          <w:sz w:val="24"/>
          <w:szCs w:val="24"/>
        </w:rPr>
        <w:t>A teraz o</w:t>
      </w:r>
      <w:r w:rsidR="00290220" w:rsidRPr="0010451C">
        <w:rPr>
          <w:rFonts w:ascii="Times New Roman" w:hAnsi="Times New Roman" w:cs="Times New Roman"/>
          <w:sz w:val="24"/>
          <w:szCs w:val="24"/>
        </w:rPr>
        <w:t xml:space="preserve">twórz ćwiczenia </w:t>
      </w:r>
      <w:r w:rsidRPr="0010451C">
        <w:rPr>
          <w:rFonts w:ascii="Times New Roman" w:hAnsi="Times New Roman" w:cs="Times New Roman"/>
          <w:sz w:val="24"/>
          <w:szCs w:val="24"/>
        </w:rPr>
        <w:t>polonistyczne część 3, na stronie 62 i w</w:t>
      </w:r>
      <w:r w:rsidR="00290220" w:rsidRPr="0010451C">
        <w:rPr>
          <w:rFonts w:ascii="Times New Roman" w:hAnsi="Times New Roman" w:cs="Times New Roman"/>
          <w:sz w:val="24"/>
          <w:szCs w:val="24"/>
        </w:rPr>
        <w:t>ykonaj zadanie 1 i 2. Dokładnie przeczytaj polecenia.</w:t>
      </w:r>
      <w:r w:rsidRPr="0010451C">
        <w:rPr>
          <w:rFonts w:ascii="Times New Roman" w:hAnsi="Times New Roman" w:cs="Times New Roman"/>
          <w:sz w:val="24"/>
          <w:szCs w:val="24"/>
        </w:rPr>
        <w:t xml:space="preserve"> </w:t>
      </w:r>
      <w:r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masz, poproś rodzica o otwarcie ćwiczeń polonistycznych</w:t>
      </w:r>
      <w:r w:rsidR="00237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część 3,</w:t>
      </w:r>
      <w:r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stronie internetowej </w:t>
      </w:r>
      <w:hyperlink r:id="rId6" w:anchor="p=64" w:history="1">
        <w:r w:rsidR="00307465" w:rsidRPr="0030746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https://flipbooki.mac.pl/ew/druk/oto-ja-klasa2-cwi-hum-3/mobile/index.html#p=64</w:t>
        </w:r>
      </w:hyperlink>
      <w:r w:rsidR="00307465" w:rsidRPr="004B4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53F" w:rsidRPr="004B4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451C" w:rsidRDefault="00307465" w:rsidP="003074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0451C" w:rsidRPr="0010451C">
        <w:rPr>
          <w:rFonts w:ascii="Times New Roman" w:hAnsi="Times New Roman" w:cs="Times New Roman"/>
          <w:sz w:val="24"/>
          <w:szCs w:val="24"/>
        </w:rPr>
        <w:t xml:space="preserve"> zadanie zrób w zeszycie w linie.</w:t>
      </w:r>
      <w:r w:rsidR="00290220" w:rsidRPr="0010451C">
        <w:rPr>
          <w:rFonts w:ascii="Times New Roman" w:hAnsi="Times New Roman" w:cs="Times New Roman"/>
          <w:sz w:val="24"/>
          <w:szCs w:val="24"/>
        </w:rPr>
        <w:t xml:space="preserve"> Pamiętaj o staranności wykonywania zadań. </w:t>
      </w:r>
    </w:p>
    <w:p w:rsidR="00307465" w:rsidRDefault="00307465" w:rsidP="003074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7465" w:rsidRPr="00307465" w:rsidRDefault="00307465" w:rsidP="00FB1F2E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465">
        <w:rPr>
          <w:rFonts w:ascii="Times New Roman" w:hAnsi="Times New Roman" w:cs="Times New Roman"/>
          <w:sz w:val="24"/>
          <w:szCs w:val="24"/>
          <w:u w:val="single"/>
        </w:rPr>
        <w:t>Dla chętnych</w:t>
      </w:r>
    </w:p>
    <w:p w:rsidR="00307465" w:rsidRPr="00307465" w:rsidRDefault="00290220" w:rsidP="00FB1F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07465">
        <w:rPr>
          <w:rFonts w:ascii="Times New Roman" w:hAnsi="Times New Roman" w:cs="Times New Roman"/>
          <w:sz w:val="24"/>
          <w:szCs w:val="24"/>
        </w:rPr>
        <w:t>Jak inaczej</w:t>
      </w:r>
      <w:r w:rsidR="00237D90">
        <w:rPr>
          <w:rFonts w:ascii="Times New Roman" w:hAnsi="Times New Roman" w:cs="Times New Roman"/>
          <w:sz w:val="24"/>
          <w:szCs w:val="24"/>
        </w:rPr>
        <w:t>, innymi słowami,</w:t>
      </w:r>
      <w:r w:rsidRPr="00307465">
        <w:rPr>
          <w:rFonts w:ascii="Times New Roman" w:hAnsi="Times New Roman" w:cs="Times New Roman"/>
          <w:sz w:val="24"/>
          <w:szCs w:val="24"/>
        </w:rPr>
        <w:t xml:space="preserve"> możesz określić, że zadanie jest łatwe lub trudne? </w:t>
      </w:r>
      <w:r w:rsidR="00307465" w:rsidRPr="00307465">
        <w:rPr>
          <w:rFonts w:ascii="Times New Roman" w:hAnsi="Times New Roman" w:cs="Times New Roman"/>
          <w:sz w:val="24"/>
          <w:szCs w:val="24"/>
        </w:rPr>
        <w:t xml:space="preserve"> Dowiesz się wykonując zadanie </w:t>
      </w:r>
      <w:r w:rsidRPr="00307465">
        <w:rPr>
          <w:rFonts w:ascii="Times New Roman" w:hAnsi="Times New Roman" w:cs="Times New Roman"/>
          <w:sz w:val="24"/>
          <w:szCs w:val="24"/>
        </w:rPr>
        <w:t xml:space="preserve">3 str. 62 i </w:t>
      </w:r>
      <w:r w:rsidR="00AB3CF2">
        <w:rPr>
          <w:rFonts w:ascii="Times New Roman" w:hAnsi="Times New Roman" w:cs="Times New Roman"/>
          <w:sz w:val="24"/>
          <w:szCs w:val="24"/>
        </w:rPr>
        <w:t>zadanie</w:t>
      </w:r>
      <w:r w:rsidRPr="00307465">
        <w:rPr>
          <w:rFonts w:ascii="Times New Roman" w:hAnsi="Times New Roman" w:cs="Times New Roman"/>
          <w:sz w:val="24"/>
          <w:szCs w:val="24"/>
        </w:rPr>
        <w:t xml:space="preserve"> 5 na str.63</w:t>
      </w:r>
      <w:r w:rsidR="00237D90">
        <w:rPr>
          <w:rFonts w:ascii="Times New Roman" w:hAnsi="Times New Roman" w:cs="Times New Roman"/>
          <w:sz w:val="24"/>
          <w:szCs w:val="24"/>
        </w:rPr>
        <w:t xml:space="preserve"> w ćwiczeniach polonistycznych część 3</w:t>
      </w:r>
      <w:r w:rsidRPr="00307465">
        <w:rPr>
          <w:rFonts w:ascii="Times New Roman" w:hAnsi="Times New Roman" w:cs="Times New Roman"/>
          <w:sz w:val="24"/>
          <w:szCs w:val="24"/>
        </w:rPr>
        <w:t xml:space="preserve">. </w:t>
      </w:r>
      <w:r w:rsidR="00307465" w:rsidRPr="00307465">
        <w:rPr>
          <w:rFonts w:ascii="Times New Roman" w:hAnsi="Times New Roman" w:cs="Times New Roman"/>
          <w:sz w:val="24"/>
          <w:szCs w:val="24"/>
        </w:rPr>
        <w:t>Jeżeli nie nasz ćwiczeń, zrób zadania w zeszycie w linie.</w:t>
      </w:r>
    </w:p>
    <w:p w:rsidR="00307465" w:rsidRDefault="00307465" w:rsidP="00FB1F2E">
      <w:pPr>
        <w:pStyle w:val="Akapitzlist"/>
        <w:jc w:val="both"/>
      </w:pPr>
    </w:p>
    <w:p w:rsidR="00307465" w:rsidRDefault="00307465" w:rsidP="00FB1F2E">
      <w:pPr>
        <w:pStyle w:val="Akapitzlist"/>
        <w:jc w:val="both"/>
      </w:pPr>
      <w:r w:rsidRPr="003A75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  <w:r w:rsidR="00AB3CF2">
        <w:t xml:space="preserve"> </w:t>
      </w:r>
    </w:p>
    <w:p w:rsidR="00FB1F2E" w:rsidRDefault="00290220" w:rsidP="00FB1F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7465">
        <w:rPr>
          <w:rFonts w:ascii="Times New Roman" w:hAnsi="Times New Roman" w:cs="Times New Roman"/>
          <w:sz w:val="24"/>
          <w:szCs w:val="24"/>
        </w:rPr>
        <w:t xml:space="preserve">Zastanów się </w:t>
      </w:r>
      <w:proofErr w:type="gramStart"/>
      <w:r w:rsidRPr="00307465">
        <w:rPr>
          <w:rFonts w:ascii="Times New Roman" w:hAnsi="Times New Roman" w:cs="Times New Roman"/>
          <w:sz w:val="24"/>
          <w:szCs w:val="24"/>
        </w:rPr>
        <w:t>teraz</w:t>
      </w:r>
      <w:r w:rsidR="008B51E1">
        <w:rPr>
          <w:rFonts w:ascii="Times New Roman" w:hAnsi="Times New Roman" w:cs="Times New Roman"/>
          <w:sz w:val="24"/>
          <w:szCs w:val="24"/>
        </w:rPr>
        <w:t>,</w:t>
      </w:r>
      <w:r w:rsidRPr="00307465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Pr="00307465">
        <w:rPr>
          <w:rFonts w:ascii="Times New Roman" w:hAnsi="Times New Roman" w:cs="Times New Roman"/>
          <w:sz w:val="24"/>
          <w:szCs w:val="24"/>
        </w:rPr>
        <w:t xml:space="preserve"> czym Ci się kojarzy odwaga. Podaj przykłady odwagi znane Ci z życia, a także z literatury lub filmu. Jakim innymi słowami m</w:t>
      </w:r>
      <w:r w:rsidR="00307465" w:rsidRPr="00307465">
        <w:rPr>
          <w:rFonts w:ascii="Times New Roman" w:hAnsi="Times New Roman" w:cs="Times New Roman"/>
          <w:sz w:val="24"/>
          <w:szCs w:val="24"/>
        </w:rPr>
        <w:t xml:space="preserve">ożesz zastąpić wyraz odwaga? </w:t>
      </w:r>
      <w:r w:rsidR="008B51E1"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>Poproś rodzica o otwarcie podręcznika polonistycznego</w:t>
      </w:r>
      <w:r w:rsidR="008B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część 2, </w:t>
      </w:r>
      <w:hyperlink r:id="rId7" w:anchor="p=34" w:history="1">
        <w:r w:rsidR="008B51E1" w:rsidRPr="00A754E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https://flipbooki.mac.pl/ew/otoja_pol_spol_kl2_cz2/mobile/index.html#p=34</w:t>
        </w:r>
      </w:hyperlink>
      <w:r w:rsidR="004B453F">
        <w:rPr>
          <w:rFonts w:ascii="Times New Roman" w:hAnsi="Times New Roman" w:cs="Times New Roman"/>
          <w:sz w:val="24"/>
          <w:szCs w:val="24"/>
        </w:rPr>
        <w:t xml:space="preserve"> </w:t>
      </w:r>
      <w:r w:rsidR="008B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8B51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stronie</w:t>
      </w:r>
      <w:r w:rsidR="008B51E1">
        <w:rPr>
          <w:rFonts w:ascii="Times New Roman" w:hAnsi="Times New Roman" w:cs="Times New Roman"/>
          <w:sz w:val="24"/>
          <w:szCs w:val="24"/>
        </w:rPr>
        <w:t xml:space="preserve"> </w:t>
      </w:r>
      <w:r w:rsidR="008B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32, 33 </w:t>
      </w:r>
      <w:r w:rsidRPr="00307465">
        <w:rPr>
          <w:rFonts w:ascii="Times New Roman" w:hAnsi="Times New Roman" w:cs="Times New Roman"/>
          <w:sz w:val="24"/>
          <w:szCs w:val="24"/>
        </w:rPr>
        <w:t xml:space="preserve">Przeczytaj głośno opowiadanie </w:t>
      </w:r>
      <w:r w:rsidR="00237D90">
        <w:rPr>
          <w:rFonts w:ascii="Times New Roman" w:hAnsi="Times New Roman" w:cs="Times New Roman"/>
          <w:sz w:val="24"/>
          <w:szCs w:val="24"/>
        </w:rPr>
        <w:t>„</w:t>
      </w:r>
      <w:r w:rsidR="008B51E1">
        <w:rPr>
          <w:rFonts w:ascii="Times New Roman" w:hAnsi="Times New Roman" w:cs="Times New Roman"/>
          <w:sz w:val="24"/>
          <w:szCs w:val="24"/>
        </w:rPr>
        <w:t xml:space="preserve">Pesteczka” </w:t>
      </w:r>
      <w:r w:rsidRPr="00307465">
        <w:rPr>
          <w:rFonts w:ascii="Times New Roman" w:hAnsi="Times New Roman" w:cs="Times New Roman"/>
          <w:sz w:val="24"/>
          <w:szCs w:val="24"/>
        </w:rPr>
        <w:t xml:space="preserve">i odpowiedz na pytania ze </w:t>
      </w:r>
      <w:proofErr w:type="gramStart"/>
      <w:r w:rsidRPr="00307465">
        <w:rPr>
          <w:rFonts w:ascii="Times New Roman" w:hAnsi="Times New Roman" w:cs="Times New Roman"/>
          <w:sz w:val="24"/>
          <w:szCs w:val="24"/>
        </w:rPr>
        <w:t>s</w:t>
      </w:r>
      <w:r w:rsidR="00237D90">
        <w:rPr>
          <w:rFonts w:ascii="Times New Roman" w:hAnsi="Times New Roman" w:cs="Times New Roman"/>
          <w:sz w:val="24"/>
          <w:szCs w:val="24"/>
        </w:rPr>
        <w:t>tr. 33. Jeżeli</w:t>
      </w:r>
      <w:proofErr w:type="gramEnd"/>
      <w:r w:rsidR="00237D90">
        <w:rPr>
          <w:rFonts w:ascii="Times New Roman" w:hAnsi="Times New Roman" w:cs="Times New Roman"/>
          <w:sz w:val="24"/>
          <w:szCs w:val="24"/>
        </w:rPr>
        <w:t xml:space="preserve"> możesz p</w:t>
      </w:r>
      <w:r w:rsidRPr="00307465">
        <w:rPr>
          <w:rFonts w:ascii="Times New Roman" w:hAnsi="Times New Roman" w:cs="Times New Roman"/>
          <w:sz w:val="24"/>
          <w:szCs w:val="24"/>
        </w:rPr>
        <w:t xml:space="preserve">orozmawiaj z </w:t>
      </w:r>
      <w:r w:rsidR="00307465" w:rsidRPr="00307465">
        <w:rPr>
          <w:rFonts w:ascii="Times New Roman" w:hAnsi="Times New Roman" w:cs="Times New Roman"/>
          <w:sz w:val="24"/>
          <w:szCs w:val="24"/>
        </w:rPr>
        <w:t>kimś starszym od Ciebie</w:t>
      </w:r>
      <w:r w:rsidR="00240BB7">
        <w:rPr>
          <w:rFonts w:ascii="Times New Roman" w:hAnsi="Times New Roman" w:cs="Times New Roman"/>
          <w:sz w:val="24"/>
          <w:szCs w:val="24"/>
        </w:rPr>
        <w:t>,</w:t>
      </w:r>
      <w:r w:rsidR="00307465" w:rsidRPr="00307465">
        <w:rPr>
          <w:rFonts w:ascii="Times New Roman" w:hAnsi="Times New Roman" w:cs="Times New Roman"/>
          <w:sz w:val="24"/>
          <w:szCs w:val="24"/>
        </w:rPr>
        <w:t xml:space="preserve"> na temat odwagi. </w:t>
      </w:r>
    </w:p>
    <w:p w:rsidR="00FB1F2E" w:rsidRDefault="00FB1F2E" w:rsidP="00FB1F2E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0220" w:rsidRDefault="00290220" w:rsidP="00FB1F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65">
        <w:rPr>
          <w:rFonts w:ascii="Times New Roman" w:hAnsi="Times New Roman" w:cs="Times New Roman"/>
          <w:sz w:val="24"/>
          <w:szCs w:val="24"/>
        </w:rPr>
        <w:t>Teraz</w:t>
      </w:r>
      <w:r w:rsidR="00240BB7">
        <w:rPr>
          <w:rFonts w:ascii="Times New Roman" w:hAnsi="Times New Roman" w:cs="Times New Roman"/>
          <w:sz w:val="24"/>
          <w:szCs w:val="24"/>
        </w:rPr>
        <w:t xml:space="preserve"> c</w:t>
      </w:r>
      <w:r w:rsidRPr="00307465">
        <w:rPr>
          <w:rFonts w:ascii="Times New Roman" w:hAnsi="Times New Roman" w:cs="Times New Roman"/>
          <w:sz w:val="24"/>
          <w:szCs w:val="24"/>
        </w:rPr>
        <w:t xml:space="preserve">hwila na relaks. Poćwicz zumbę z panią Karoliną. </w:t>
      </w:r>
      <w:hyperlink r:id="rId8" w:history="1">
        <w:r w:rsidR="00307465" w:rsidRPr="00307465">
          <w:rPr>
            <w:rStyle w:val="Hipercze"/>
            <w:rFonts w:ascii="Times New Roman" w:hAnsi="Times New Roman" w:cs="Times New Roman"/>
            <w:sz w:val="24"/>
            <w:szCs w:val="24"/>
          </w:rPr>
          <w:t>https://youtu.be/dhWq8Yty1V0</w:t>
        </w:r>
      </w:hyperlink>
      <w:r w:rsidRPr="00307465">
        <w:rPr>
          <w:rFonts w:ascii="Times New Roman" w:hAnsi="Times New Roman" w:cs="Times New Roman"/>
          <w:sz w:val="24"/>
          <w:szCs w:val="24"/>
        </w:rPr>
        <w:t>.</w:t>
      </w:r>
      <w:r w:rsidR="00240BB7">
        <w:rPr>
          <w:rFonts w:ascii="Times New Roman" w:hAnsi="Times New Roman" w:cs="Times New Roman"/>
          <w:sz w:val="24"/>
          <w:szCs w:val="24"/>
        </w:rPr>
        <w:t xml:space="preserve"> </w:t>
      </w:r>
      <w:r w:rsidR="00307465" w:rsidRPr="00307465">
        <w:rPr>
          <w:rFonts w:ascii="Times New Roman" w:hAnsi="Times New Roman" w:cs="Times New Roman"/>
          <w:sz w:val="24"/>
          <w:szCs w:val="24"/>
        </w:rPr>
        <w:t xml:space="preserve"> </w:t>
      </w:r>
      <w:r w:rsidRPr="0030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Pr="008B51E1" w:rsidRDefault="00240BB7" w:rsidP="00FB1F2E">
      <w:pPr>
        <w:pStyle w:val="Akapitzlist"/>
        <w:ind w:left="708"/>
        <w:jc w:val="both"/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</w:pPr>
    </w:p>
    <w:p w:rsidR="003D13FB" w:rsidRDefault="00290220" w:rsidP="005C2C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BB7"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9" w:history="1">
        <w:r w:rsidR="00240BB7" w:rsidRPr="00240B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https://www.youtube.com/watch?v=W7LAmW_FA9w</w:t>
        </w:r>
      </w:hyperlink>
      <w:r w:rsidR="00240BB7" w:rsidRPr="00240BB7">
        <w:rPr>
          <w:rFonts w:ascii="Times New Roman" w:hAnsi="Times New Roman" w:cs="Times New Roman"/>
          <w:sz w:val="24"/>
          <w:szCs w:val="24"/>
        </w:rPr>
        <w:t>.</w:t>
      </w:r>
      <w:r w:rsidR="002822D3">
        <w:rPr>
          <w:rFonts w:ascii="Times New Roman" w:hAnsi="Times New Roman" w:cs="Times New Roman"/>
          <w:sz w:val="24"/>
          <w:szCs w:val="24"/>
        </w:rPr>
        <w:t xml:space="preserve"> </w:t>
      </w:r>
      <w:r w:rsidR="00240BB7" w:rsidRPr="00240BB7">
        <w:rPr>
          <w:rFonts w:ascii="Times New Roman" w:hAnsi="Times New Roman" w:cs="Times New Roman"/>
          <w:sz w:val="24"/>
          <w:szCs w:val="24"/>
        </w:rPr>
        <w:t xml:space="preserve"> </w:t>
      </w:r>
      <w:r w:rsidRPr="00240BB7">
        <w:rPr>
          <w:rFonts w:ascii="Times New Roman" w:hAnsi="Times New Roman" w:cs="Times New Roman"/>
          <w:sz w:val="24"/>
          <w:szCs w:val="24"/>
        </w:rPr>
        <w:t xml:space="preserve">Jak myślisz, gdzie możemy usłyszeć taką muzykę? Zwróć uwagę na </w:t>
      </w:r>
      <w:r w:rsidR="00240BB7">
        <w:rPr>
          <w:rFonts w:ascii="Times New Roman" w:hAnsi="Times New Roman" w:cs="Times New Roman"/>
          <w:sz w:val="24"/>
          <w:szCs w:val="24"/>
        </w:rPr>
        <w:t xml:space="preserve">ten instrument. To są dudy. </w:t>
      </w:r>
      <w:r w:rsidRPr="005C2CB6">
        <w:rPr>
          <w:rFonts w:ascii="Times New Roman" w:hAnsi="Times New Roman" w:cs="Times New Roman"/>
          <w:sz w:val="24"/>
          <w:szCs w:val="24"/>
        </w:rPr>
        <w:t xml:space="preserve">Otwórz podręcznik </w:t>
      </w:r>
      <w:r w:rsidR="00AB3CF2" w:rsidRPr="005C2CB6">
        <w:rPr>
          <w:rFonts w:ascii="Times New Roman" w:hAnsi="Times New Roman" w:cs="Times New Roman"/>
          <w:sz w:val="24"/>
          <w:szCs w:val="24"/>
        </w:rPr>
        <w:t>matematyczno- przyrodniczy część 2,</w:t>
      </w:r>
      <w:r w:rsidRPr="005C2CB6">
        <w:rPr>
          <w:rFonts w:ascii="Times New Roman" w:hAnsi="Times New Roman" w:cs="Times New Roman"/>
          <w:sz w:val="24"/>
          <w:szCs w:val="24"/>
        </w:rPr>
        <w:t xml:space="preserve"> </w:t>
      </w:r>
      <w:r w:rsidR="00FB1F2E" w:rsidRPr="005C2CB6">
        <w:rPr>
          <w:rFonts w:ascii="Times New Roman" w:hAnsi="Times New Roman" w:cs="Times New Roman"/>
          <w:sz w:val="24"/>
          <w:szCs w:val="24"/>
        </w:rPr>
        <w:t>na str. 36 – 3</w:t>
      </w:r>
      <w:r w:rsidR="005C2CB6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5C2CB6">
        <w:rPr>
          <w:rFonts w:ascii="Times New Roman" w:hAnsi="Times New Roman" w:cs="Times New Roman"/>
          <w:sz w:val="24"/>
          <w:szCs w:val="24"/>
        </w:rPr>
        <w:t xml:space="preserve">lub </w:t>
      </w:r>
      <w:r w:rsidR="00FB1F2E" w:rsidRPr="005C2CB6">
        <w:rPr>
          <w:rFonts w:ascii="Times New Roman" w:hAnsi="Times New Roman" w:cs="Times New Roman"/>
          <w:sz w:val="24"/>
          <w:szCs w:val="24"/>
        </w:rPr>
        <w:t xml:space="preserve">  </w:t>
      </w:r>
      <w:r w:rsidR="003D13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=38" w:history="1">
        <w:proofErr w:type="gramEnd"/>
        <w:r w:rsidR="003D13FB" w:rsidRPr="00574CE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https://flipbooki.mac.pl/ew/otoja_mat_przyr_kl2_cz2/mobile/index.html#p=38</w:t>
        </w:r>
      </w:hyperlink>
      <w:r w:rsidR="00FB1F2E" w:rsidRPr="005C2CB6">
        <w:rPr>
          <w:rFonts w:ascii="Times New Roman" w:hAnsi="Times New Roman" w:cs="Times New Roman"/>
          <w:sz w:val="24"/>
          <w:szCs w:val="24"/>
        </w:rPr>
        <w:t>.</w:t>
      </w:r>
      <w:r w:rsidR="003D13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3D5F" w:rsidRDefault="003D13FB" w:rsidP="003D13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F2E" w:rsidRPr="005C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A2" w:rsidRPr="005C2CB6">
        <w:rPr>
          <w:rFonts w:ascii="Times New Roman" w:hAnsi="Times New Roman" w:cs="Times New Roman"/>
          <w:sz w:val="24"/>
          <w:szCs w:val="24"/>
        </w:rPr>
        <w:t xml:space="preserve">Zastanów </w:t>
      </w:r>
      <w:proofErr w:type="gramStart"/>
      <w:r w:rsidR="00BE3CA2" w:rsidRPr="005C2CB6">
        <w:rPr>
          <w:rFonts w:ascii="Times New Roman" w:hAnsi="Times New Roman" w:cs="Times New Roman"/>
          <w:sz w:val="24"/>
          <w:szCs w:val="24"/>
        </w:rPr>
        <w:t>się</w:t>
      </w:r>
      <w:r w:rsidR="00783D5F" w:rsidRPr="005C2CB6">
        <w:rPr>
          <w:rFonts w:ascii="Times New Roman" w:hAnsi="Times New Roman" w:cs="Times New Roman"/>
          <w:sz w:val="24"/>
          <w:szCs w:val="24"/>
        </w:rPr>
        <w:t xml:space="preserve"> j</w:t>
      </w:r>
      <w:r w:rsidR="00290220" w:rsidRPr="005C2CB6">
        <w:rPr>
          <w:rFonts w:ascii="Times New Roman" w:hAnsi="Times New Roman" w:cs="Times New Roman"/>
          <w:sz w:val="24"/>
          <w:szCs w:val="24"/>
        </w:rPr>
        <w:t>akie</w:t>
      </w:r>
      <w:proofErr w:type="gramEnd"/>
      <w:r w:rsidR="00290220" w:rsidRPr="005C2CB6">
        <w:rPr>
          <w:rFonts w:ascii="Times New Roman" w:hAnsi="Times New Roman" w:cs="Times New Roman"/>
          <w:sz w:val="24"/>
          <w:szCs w:val="24"/>
        </w:rPr>
        <w:t xml:space="preserve"> cechy ma krajobraz górski? Czym różni się od krajobrazu nizinnego? Przeczytaj informacje z za</w:t>
      </w:r>
      <w:r w:rsidR="00783D5F" w:rsidRPr="005C2CB6">
        <w:rPr>
          <w:rFonts w:ascii="Times New Roman" w:hAnsi="Times New Roman" w:cs="Times New Roman"/>
          <w:sz w:val="24"/>
          <w:szCs w:val="24"/>
        </w:rPr>
        <w:t>dania 2 i 3. Opowiedz rodzicom lub komuś</w:t>
      </w:r>
      <w:r w:rsidR="00783D5F">
        <w:rPr>
          <w:rFonts w:ascii="Times New Roman" w:hAnsi="Times New Roman" w:cs="Times New Roman"/>
          <w:sz w:val="24"/>
          <w:szCs w:val="24"/>
        </w:rPr>
        <w:t xml:space="preserve"> starszemu, </w:t>
      </w:r>
      <w:r w:rsidR="00FB1F2E">
        <w:rPr>
          <w:rFonts w:ascii="Times New Roman" w:hAnsi="Times New Roman" w:cs="Times New Roman"/>
          <w:sz w:val="24"/>
          <w:szCs w:val="24"/>
        </w:rPr>
        <w:t xml:space="preserve">czego </w:t>
      </w:r>
      <w:r w:rsidR="00290220" w:rsidRPr="00240BB7">
        <w:rPr>
          <w:rFonts w:ascii="Times New Roman" w:hAnsi="Times New Roman" w:cs="Times New Roman"/>
          <w:sz w:val="24"/>
          <w:szCs w:val="24"/>
        </w:rPr>
        <w:t>dowiedziałeś się o górach</w:t>
      </w:r>
      <w:r w:rsidR="00FB1F2E">
        <w:rPr>
          <w:rFonts w:ascii="Times New Roman" w:hAnsi="Times New Roman" w:cs="Times New Roman"/>
          <w:sz w:val="24"/>
          <w:szCs w:val="24"/>
        </w:rPr>
        <w:t>.</w:t>
      </w:r>
    </w:p>
    <w:p w:rsidR="00FB1F2E" w:rsidRDefault="00290220" w:rsidP="00FB1F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B7">
        <w:rPr>
          <w:rFonts w:ascii="Times New Roman" w:hAnsi="Times New Roman" w:cs="Times New Roman"/>
          <w:sz w:val="24"/>
          <w:szCs w:val="24"/>
        </w:rPr>
        <w:t xml:space="preserve">Wykonaj </w:t>
      </w:r>
      <w:r w:rsidR="00FB1F2E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FB1F2E">
        <w:rPr>
          <w:rFonts w:ascii="Times New Roman" w:hAnsi="Times New Roman" w:cs="Times New Roman"/>
          <w:sz w:val="24"/>
          <w:szCs w:val="24"/>
        </w:rPr>
        <w:t xml:space="preserve"> ćwiczeniach matematycznych</w:t>
      </w:r>
      <w:r w:rsidR="009E0358">
        <w:rPr>
          <w:rFonts w:ascii="Times New Roman" w:hAnsi="Times New Roman" w:cs="Times New Roman"/>
          <w:sz w:val="24"/>
          <w:szCs w:val="24"/>
        </w:rPr>
        <w:t xml:space="preserve"> </w:t>
      </w:r>
      <w:r w:rsidR="00FB1F2E">
        <w:rPr>
          <w:rFonts w:ascii="Times New Roman" w:hAnsi="Times New Roman" w:cs="Times New Roman"/>
          <w:sz w:val="24"/>
          <w:szCs w:val="24"/>
        </w:rPr>
        <w:t>część 2, zad.</w:t>
      </w:r>
      <w:r w:rsidRPr="00240BB7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240BB7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240BB7">
        <w:rPr>
          <w:rFonts w:ascii="Times New Roman" w:hAnsi="Times New Roman" w:cs="Times New Roman"/>
          <w:sz w:val="24"/>
          <w:szCs w:val="24"/>
        </w:rPr>
        <w:t xml:space="preserve">.36 </w:t>
      </w:r>
      <w:hyperlink r:id="rId11" w:anchor="p=38" w:history="1">
        <w:r w:rsidR="00FB1F2E" w:rsidRPr="00A754E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</w:t>
        </w:r>
        <w:proofErr w:type="gramStart"/>
        <w:r w:rsidR="00FB1F2E" w:rsidRPr="00A754E1">
          <w:rPr>
            <w:rStyle w:val="Hipercze"/>
            <w:rFonts w:ascii="Times New Roman" w:hAnsi="Times New Roman" w:cs="Times New Roman"/>
            <w:sz w:val="24"/>
            <w:szCs w:val="24"/>
          </w:rPr>
          <w:t>p=38</w:t>
        </w:r>
      </w:hyperlink>
      <w:r w:rsidR="00FB1F2E">
        <w:rPr>
          <w:rFonts w:ascii="Times New Roman" w:hAnsi="Times New Roman" w:cs="Times New Roman"/>
          <w:sz w:val="24"/>
          <w:szCs w:val="24"/>
        </w:rPr>
        <w:t>. Jeżeli</w:t>
      </w:r>
      <w:proofErr w:type="gramEnd"/>
      <w:r w:rsidR="00FB1F2E">
        <w:rPr>
          <w:rFonts w:ascii="Times New Roman" w:hAnsi="Times New Roman" w:cs="Times New Roman"/>
          <w:sz w:val="24"/>
          <w:szCs w:val="24"/>
        </w:rPr>
        <w:t xml:space="preserve"> nie masz ćwiczeń, zapisz w zeszycie w kratkę.</w:t>
      </w:r>
      <w:r w:rsidR="00FB1F2E" w:rsidRPr="00FB1F2E">
        <w:rPr>
          <w:rFonts w:ascii="Times New Roman" w:hAnsi="Times New Roman" w:cs="Times New Roman"/>
          <w:sz w:val="24"/>
          <w:szCs w:val="24"/>
        </w:rPr>
        <w:cr/>
      </w:r>
    </w:p>
    <w:p w:rsidR="00FB1F2E" w:rsidRPr="00FB1F2E" w:rsidRDefault="00FB1F2E" w:rsidP="00FB1F2E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F2E">
        <w:rPr>
          <w:rFonts w:ascii="Times New Roman" w:hAnsi="Times New Roman" w:cs="Times New Roman"/>
          <w:sz w:val="24"/>
          <w:szCs w:val="24"/>
          <w:u w:val="single"/>
        </w:rPr>
        <w:t xml:space="preserve">Dla chętnych </w:t>
      </w:r>
    </w:p>
    <w:p w:rsidR="00A543CE" w:rsidRDefault="00290220" w:rsidP="00FB1F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0BB7">
        <w:rPr>
          <w:rFonts w:ascii="Times New Roman" w:hAnsi="Times New Roman" w:cs="Times New Roman"/>
          <w:sz w:val="24"/>
          <w:szCs w:val="24"/>
        </w:rPr>
        <w:t>Obejrzy</w:t>
      </w:r>
      <w:r w:rsidR="00FB1F2E">
        <w:rPr>
          <w:rFonts w:ascii="Times New Roman" w:hAnsi="Times New Roman" w:cs="Times New Roman"/>
          <w:sz w:val="24"/>
          <w:szCs w:val="24"/>
        </w:rPr>
        <w:t>j</w:t>
      </w:r>
      <w:r w:rsidRPr="00240BB7">
        <w:rPr>
          <w:rFonts w:ascii="Times New Roman" w:hAnsi="Times New Roman" w:cs="Times New Roman"/>
          <w:sz w:val="24"/>
          <w:szCs w:val="24"/>
        </w:rPr>
        <w:t xml:space="preserve"> krótkie filmy o Tatrach. </w:t>
      </w:r>
      <w:hyperlink r:id="rId12" w:history="1">
        <w:r w:rsidR="00FB1F2E" w:rsidRPr="00A754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https://www.youtube.com/watch?v=uz9K80Ys5</w:t>
        </w:r>
        <w:proofErr w:type="gramStart"/>
        <w:r w:rsidR="00FB1F2E" w:rsidRPr="00A754E1">
          <w:rPr>
            <w:rStyle w:val="Hipercze"/>
            <w:rFonts w:ascii="Times New Roman" w:hAnsi="Times New Roman" w:cs="Times New Roman"/>
            <w:sz w:val="24"/>
            <w:szCs w:val="24"/>
          </w:rPr>
          <w:t>A0</w:t>
        </w:r>
      </w:hyperlink>
      <w:r w:rsidR="00FB1F2E">
        <w:rPr>
          <w:rFonts w:ascii="Times New Roman" w:hAnsi="Times New Roman" w:cs="Times New Roman"/>
          <w:sz w:val="24"/>
          <w:szCs w:val="24"/>
        </w:rPr>
        <w:t xml:space="preserve"> </w:t>
      </w:r>
      <w:r w:rsidRPr="00240BB7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proofErr w:type="gramEnd"/>
        <w:r w:rsidR="00FB1F2E" w:rsidRPr="00A754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https://www.youtube.com/watch?v=EfFzXwezAmI</w:t>
        </w:r>
      </w:hyperlink>
      <w:r w:rsidR="00FB1F2E">
        <w:rPr>
          <w:rFonts w:ascii="Times New Roman" w:hAnsi="Times New Roman" w:cs="Times New Roman"/>
          <w:sz w:val="24"/>
          <w:szCs w:val="24"/>
        </w:rPr>
        <w:t xml:space="preserve"> </w:t>
      </w:r>
      <w:r w:rsidRPr="00240B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3CE" w:rsidRDefault="00A543CE" w:rsidP="00FB1F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43CE" w:rsidRPr="00307465" w:rsidRDefault="00A543CE" w:rsidP="00A543CE">
      <w:pPr>
        <w:pStyle w:val="Akapitzlist"/>
        <w:jc w:val="both"/>
      </w:pPr>
      <w:r w:rsidRPr="003A75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</w:p>
    <w:p w:rsidR="0079617F" w:rsidRDefault="00290220" w:rsidP="00A543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0BB7">
        <w:rPr>
          <w:rFonts w:ascii="Times New Roman" w:hAnsi="Times New Roman" w:cs="Times New Roman"/>
          <w:sz w:val="24"/>
          <w:szCs w:val="24"/>
        </w:rPr>
        <w:t xml:space="preserve">Wykonaj w tym tygodniu plakat na temat krajobrazu górskiego. Poszukaj informacji </w:t>
      </w:r>
    </w:p>
    <w:p w:rsidR="00724023" w:rsidRDefault="00290220" w:rsidP="00A543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B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40BB7">
        <w:rPr>
          <w:rFonts w:ascii="Times New Roman" w:hAnsi="Times New Roman" w:cs="Times New Roman"/>
          <w:sz w:val="24"/>
          <w:szCs w:val="24"/>
        </w:rPr>
        <w:t xml:space="preserve"> zwierzętach i roślinach górskich. Możesz wkleić ilustracje, narysować, napisać ciekawostki. Pamiętaj! Gotową pracę włóż do swojej teczki z zadaniami. </w:t>
      </w:r>
    </w:p>
    <w:p w:rsidR="00A543CE" w:rsidRDefault="00A543CE" w:rsidP="00A543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0358" w:rsidRPr="00EE6B44" w:rsidRDefault="009E0358" w:rsidP="00A543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proszę o samodzielnej pracy i porządkowaniu miejsca pracy, po jej wykonaniu </w:t>
      </w:r>
      <w:r w:rsidRPr="009E035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023" w:rsidRDefault="00724023" w:rsidP="00A543C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724023" w:rsidRDefault="00724023" w:rsidP="00566BA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29347E" w:rsidRDefault="0029347E" w:rsidP="00566BA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724023" w:rsidRDefault="00724023" w:rsidP="00BE3C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4F">
        <w:rPr>
          <w:rFonts w:ascii="Times New Roman" w:hAnsi="Times New Roman" w:cs="Times New Roman"/>
          <w:sz w:val="24"/>
          <w:szCs w:val="24"/>
        </w:rPr>
        <w:t>Teraz zadanie od Pani Olgi Kalety</w:t>
      </w:r>
    </w:p>
    <w:p w:rsidR="00566BAF" w:rsidRPr="002F334F" w:rsidRDefault="00566BAF" w:rsidP="00566B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7D90" w:rsidRPr="00237D90" w:rsidRDefault="00237D90" w:rsidP="00BE3C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37D90">
        <w:rPr>
          <w:rFonts w:ascii="Times New Roman" w:hAnsi="Times New Roman" w:cs="Times New Roman"/>
          <w:sz w:val="24"/>
          <w:szCs w:val="24"/>
        </w:rPr>
        <w:t>Dzień dobry</w:t>
      </w:r>
      <w:r w:rsidR="00BE3CA2">
        <w:rPr>
          <w:rFonts w:ascii="Times New Roman" w:hAnsi="Times New Roman" w:cs="Times New Roman"/>
          <w:sz w:val="24"/>
          <w:szCs w:val="24"/>
        </w:rPr>
        <w:t>!</w:t>
      </w:r>
    </w:p>
    <w:p w:rsidR="00237D90" w:rsidRDefault="00237D90" w:rsidP="00BE3C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90">
        <w:rPr>
          <w:rFonts w:ascii="Times New Roman" w:hAnsi="Times New Roman" w:cs="Times New Roman"/>
          <w:sz w:val="24"/>
          <w:szCs w:val="24"/>
        </w:rPr>
        <w:t xml:space="preserve">Na pewno pamiętasz z poprzednich lat nauki, nazwy produktów spożywczych. </w:t>
      </w:r>
      <w:r w:rsidRPr="00237D90">
        <w:rPr>
          <w:rFonts w:ascii="Times New Roman" w:hAnsi="Times New Roman" w:cs="Times New Roman"/>
          <w:b/>
          <w:sz w:val="24"/>
          <w:szCs w:val="24"/>
        </w:rPr>
        <w:t>Nazwij jak najwięcej produktów spożywczych, które widzisz wokół siebie.</w:t>
      </w:r>
    </w:p>
    <w:p w:rsidR="00BE3CA2" w:rsidRPr="00237D90" w:rsidRDefault="00BE3CA2" w:rsidP="00BE3C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90" w:rsidRPr="00237D90" w:rsidRDefault="00237D90" w:rsidP="00BE3C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D90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chętnych: </w:t>
      </w:r>
    </w:p>
    <w:p w:rsidR="00237D90" w:rsidRPr="00237D90" w:rsidRDefault="00237D90" w:rsidP="00BE3C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90">
        <w:rPr>
          <w:rFonts w:ascii="Times New Roman" w:hAnsi="Times New Roman" w:cs="Times New Roman"/>
          <w:b/>
          <w:sz w:val="24"/>
          <w:szCs w:val="24"/>
        </w:rPr>
        <w:t>Jeżeli nie masz w domu książki do języka angielskiego, bądź zeszytu ćwiczeń znajdziesz go na eDesk.</w:t>
      </w:r>
      <w:proofErr w:type="gramStart"/>
      <w:r w:rsidRPr="00237D90">
        <w:rPr>
          <w:rFonts w:ascii="Times New Roman" w:hAnsi="Times New Roman" w:cs="Times New Roman"/>
          <w:b/>
          <w:sz w:val="24"/>
          <w:szCs w:val="24"/>
        </w:rPr>
        <w:t>pearson</w:t>
      </w:r>
      <w:proofErr w:type="gramEnd"/>
      <w:r w:rsidRPr="00237D9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37D90">
        <w:rPr>
          <w:rFonts w:ascii="Times New Roman" w:hAnsi="Times New Roman" w:cs="Times New Roman"/>
          <w:b/>
          <w:sz w:val="24"/>
          <w:szCs w:val="24"/>
        </w:rPr>
        <w:t>pl. Aby</w:t>
      </w:r>
      <w:proofErr w:type="gramEnd"/>
      <w:r w:rsidRPr="00237D90">
        <w:rPr>
          <w:rFonts w:ascii="Times New Roman" w:hAnsi="Times New Roman" w:cs="Times New Roman"/>
          <w:b/>
          <w:sz w:val="24"/>
          <w:szCs w:val="24"/>
        </w:rPr>
        <w:t xml:space="preserve"> się zarejestrować potrzebna jest pomoc opiekuna. Na </w:t>
      </w:r>
      <w:proofErr w:type="spellStart"/>
      <w:r w:rsidRPr="00237D90">
        <w:rPr>
          <w:rFonts w:ascii="Times New Roman" w:hAnsi="Times New Roman" w:cs="Times New Roman"/>
          <w:b/>
          <w:sz w:val="24"/>
          <w:szCs w:val="24"/>
        </w:rPr>
        <w:t>eDesk</w:t>
      </w:r>
      <w:proofErr w:type="spellEnd"/>
      <w:r w:rsidRPr="00237D90">
        <w:rPr>
          <w:rFonts w:ascii="Times New Roman" w:hAnsi="Times New Roman" w:cs="Times New Roman"/>
          <w:b/>
          <w:sz w:val="24"/>
          <w:szCs w:val="24"/>
        </w:rPr>
        <w:t xml:space="preserve"> znajdziesz też nagrania do podręcznika oraz gry, których używamy na lekcjach. Dostęp do tej strony przyda Ci się również w następnych latach nauki języka angielskiego. </w:t>
      </w:r>
    </w:p>
    <w:p w:rsidR="00237D90" w:rsidRPr="00237D90" w:rsidRDefault="00237D90" w:rsidP="00BE3C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90">
        <w:rPr>
          <w:rFonts w:ascii="Times New Roman" w:hAnsi="Times New Roman" w:cs="Times New Roman"/>
          <w:b/>
          <w:sz w:val="24"/>
          <w:szCs w:val="24"/>
        </w:rPr>
        <w:t xml:space="preserve">Jeżeli masz dostęp do </w:t>
      </w:r>
      <w:proofErr w:type="spellStart"/>
      <w:r w:rsidRPr="00237D90">
        <w:rPr>
          <w:rFonts w:ascii="Times New Roman" w:hAnsi="Times New Roman" w:cs="Times New Roman"/>
          <w:b/>
          <w:sz w:val="24"/>
          <w:szCs w:val="24"/>
        </w:rPr>
        <w:t>eDesk</w:t>
      </w:r>
      <w:proofErr w:type="spellEnd"/>
      <w:r w:rsidRPr="00237D90">
        <w:rPr>
          <w:rFonts w:ascii="Times New Roman" w:hAnsi="Times New Roman" w:cs="Times New Roman"/>
          <w:b/>
          <w:sz w:val="24"/>
          <w:szCs w:val="24"/>
        </w:rPr>
        <w:t xml:space="preserve"> wysłuchaj ścieżki 2.37. (</w:t>
      </w:r>
      <w:proofErr w:type="gramStart"/>
      <w:r w:rsidRPr="00237D90">
        <w:rPr>
          <w:rFonts w:ascii="Times New Roman" w:hAnsi="Times New Roman" w:cs="Times New Roman"/>
          <w:b/>
          <w:sz w:val="24"/>
          <w:szCs w:val="24"/>
        </w:rPr>
        <w:t>wymowa</w:t>
      </w:r>
      <w:proofErr w:type="gramEnd"/>
      <w:r w:rsidRPr="00237D90">
        <w:rPr>
          <w:rFonts w:ascii="Times New Roman" w:hAnsi="Times New Roman" w:cs="Times New Roman"/>
          <w:b/>
          <w:sz w:val="24"/>
          <w:szCs w:val="24"/>
        </w:rPr>
        <w:t xml:space="preserve"> poniższych słówek).  Powtórz za lektorem nowe słówka. Następnie wykonaj ćwiczenie z karty pracy.</w:t>
      </w:r>
    </w:p>
    <w:p w:rsidR="00237D90" w:rsidRPr="00237D90" w:rsidRDefault="00237D90" w:rsidP="00BE3C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37D90">
        <w:rPr>
          <w:rFonts w:ascii="Times New Roman" w:hAnsi="Times New Roman" w:cs="Times New Roman"/>
          <w:sz w:val="24"/>
          <w:szCs w:val="24"/>
        </w:rPr>
        <w:lastRenderedPageBreak/>
        <w:t>Jak się dostać do ścieżki 2.37? Po rejest</w:t>
      </w:r>
      <w:r w:rsidR="00D772F3">
        <w:rPr>
          <w:rFonts w:ascii="Times New Roman" w:hAnsi="Times New Roman" w:cs="Times New Roman"/>
          <w:sz w:val="24"/>
          <w:szCs w:val="24"/>
        </w:rPr>
        <w:t>racji</w:t>
      </w:r>
      <w:r w:rsidRPr="00237D90">
        <w:rPr>
          <w:rFonts w:ascii="Times New Roman" w:hAnsi="Times New Roman" w:cs="Times New Roman"/>
          <w:sz w:val="24"/>
          <w:szCs w:val="24"/>
        </w:rPr>
        <w:t>:</w:t>
      </w:r>
      <w:r w:rsidR="00D772F3">
        <w:rPr>
          <w:rFonts w:ascii="Times New Roman" w:hAnsi="Times New Roman" w:cs="Times New Roman"/>
          <w:sz w:val="24"/>
          <w:szCs w:val="24"/>
        </w:rPr>
        <w:t xml:space="preserve"> </w:t>
      </w:r>
      <w:r w:rsidRPr="00237D90">
        <w:rPr>
          <w:rFonts w:ascii="Times New Roman" w:hAnsi="Times New Roman" w:cs="Times New Roman"/>
          <w:sz w:val="24"/>
          <w:szCs w:val="24"/>
        </w:rPr>
        <w:t xml:space="preserve">Na głównej stronie </w:t>
      </w:r>
      <w:proofErr w:type="spellStart"/>
      <w:r w:rsidRPr="00237D90">
        <w:rPr>
          <w:rFonts w:ascii="Times New Roman" w:hAnsi="Times New Roman" w:cs="Times New Roman"/>
          <w:sz w:val="24"/>
          <w:szCs w:val="24"/>
        </w:rPr>
        <w:t>eDesk</w:t>
      </w:r>
      <w:proofErr w:type="spellEnd"/>
      <w:r w:rsidRPr="00237D90">
        <w:rPr>
          <w:rFonts w:ascii="Times New Roman" w:hAnsi="Times New Roman" w:cs="Times New Roman"/>
          <w:sz w:val="24"/>
          <w:szCs w:val="24"/>
        </w:rPr>
        <w:t xml:space="preserve"> -po lewej stronie moje publikacja-język angielski-szkoła podstawowa</w:t>
      </w:r>
      <w:r w:rsidR="00F82CB3">
        <w:rPr>
          <w:rFonts w:ascii="Times New Roman" w:hAnsi="Times New Roman" w:cs="Times New Roman"/>
          <w:sz w:val="24"/>
          <w:szCs w:val="24"/>
        </w:rPr>
        <w:t xml:space="preserve"> </w:t>
      </w:r>
      <w:r w:rsidRPr="00237D90">
        <w:rPr>
          <w:rFonts w:ascii="Times New Roman" w:hAnsi="Times New Roman" w:cs="Times New Roman"/>
          <w:sz w:val="24"/>
          <w:szCs w:val="24"/>
        </w:rPr>
        <w:t>-New English Adventure-New English Adventure 2-Class Cd 2-ścieżka 2.37</w:t>
      </w:r>
    </w:p>
    <w:p w:rsidR="00237D90" w:rsidRDefault="00237D90" w:rsidP="00BE3CA2">
      <w:pPr>
        <w:pStyle w:val="Akapitzlist"/>
        <w:jc w:val="both"/>
      </w:pPr>
    </w:p>
    <w:p w:rsidR="00237D90" w:rsidRDefault="00BE3CA2" w:rsidP="00BE3CA2">
      <w:pPr>
        <w:pStyle w:val="Akapitzlist"/>
        <w:jc w:val="both"/>
      </w:pPr>
      <w:r>
        <w:t xml:space="preserve">     </w:t>
      </w:r>
      <w:r w:rsidR="00237D90">
        <w:t xml:space="preserve">    </w:t>
      </w:r>
      <w:r w:rsidR="00237D90">
        <w:rPr>
          <w:noProof/>
          <w:lang w:eastAsia="pl-PL"/>
        </w:rPr>
        <w:drawing>
          <wp:inline distT="0" distB="0" distL="0" distR="0" wp14:anchorId="3A26D948" wp14:editId="7F6A7A7E">
            <wp:extent cx="2046106" cy="1302327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87" cy="130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D90">
        <w:t xml:space="preserve">         </w:t>
      </w:r>
    </w:p>
    <w:p w:rsidR="00237D90" w:rsidRDefault="00237D90" w:rsidP="00BE3CA2">
      <w:pPr>
        <w:pStyle w:val="Akapitzlist"/>
      </w:pPr>
      <w:r>
        <w:t xml:space="preserve">GRAPES                    </w:t>
      </w:r>
    </w:p>
    <w:p w:rsidR="00237D90" w:rsidRDefault="00BE3CA2" w:rsidP="00BE3CA2">
      <w:pPr>
        <w:pStyle w:val="Akapitzlist"/>
      </w:pPr>
      <w:r>
        <w:t xml:space="preserve">     </w:t>
      </w:r>
      <w:r w:rsidR="00237D90">
        <w:t xml:space="preserve">    </w:t>
      </w:r>
      <w:r w:rsidR="00237D90">
        <w:rPr>
          <w:noProof/>
          <w:lang w:eastAsia="pl-PL"/>
        </w:rPr>
        <w:drawing>
          <wp:inline distT="0" distB="0" distL="0" distR="0" wp14:anchorId="71F1D460" wp14:editId="656D570A">
            <wp:extent cx="1895623" cy="1159260"/>
            <wp:effectExtent l="19050" t="0" r="9377" b="0"/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21" cy="115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D90">
        <w:t xml:space="preserve">   </w:t>
      </w:r>
    </w:p>
    <w:p w:rsidR="00237D90" w:rsidRDefault="00237D90" w:rsidP="00BE3CA2">
      <w:pPr>
        <w:pStyle w:val="Akapitzlist"/>
      </w:pPr>
      <w:r>
        <w:t xml:space="preserve">   BREAD   </w:t>
      </w:r>
    </w:p>
    <w:p w:rsidR="00237D90" w:rsidRDefault="00237D90" w:rsidP="00BE3CA2">
      <w:pPr>
        <w:pStyle w:val="Akapitzlist"/>
      </w:pPr>
      <w:r>
        <w:t xml:space="preserve">                                                                              </w:t>
      </w:r>
    </w:p>
    <w:p w:rsidR="00237D90" w:rsidRDefault="00237D90" w:rsidP="00BE3CA2">
      <w:pPr>
        <w:pStyle w:val="Akapitzlist"/>
      </w:pPr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4013FBE9" wp14:editId="59B3FB0D">
            <wp:extent cx="1811013" cy="1249045"/>
            <wp:effectExtent l="19050" t="0" r="0" b="0"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75" cy="124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D90" w:rsidRDefault="00237D90" w:rsidP="00BE3CA2">
      <w:pPr>
        <w:pStyle w:val="Akapitzlist"/>
      </w:pPr>
      <w:r>
        <w:t>CHEESE</w:t>
      </w:r>
    </w:p>
    <w:p w:rsidR="00237D90" w:rsidRDefault="00237D90" w:rsidP="00BE3CA2">
      <w:pPr>
        <w:pStyle w:val="Akapitzlist"/>
      </w:pPr>
      <w:r>
        <w:t xml:space="preserve">    </w:t>
      </w:r>
      <w:r>
        <w:rPr>
          <w:noProof/>
          <w:lang w:eastAsia="pl-PL"/>
        </w:rPr>
        <w:drawing>
          <wp:inline distT="0" distB="0" distL="0" distR="0" wp14:anchorId="1A63D45B" wp14:editId="02D65EF6">
            <wp:extent cx="1911638" cy="1226127"/>
            <wp:effectExtent l="19050" t="0" r="0" b="0"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35" cy="12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237D90" w:rsidRDefault="00237D90" w:rsidP="00BE3CA2">
      <w:pPr>
        <w:pStyle w:val="Akapitzlist"/>
      </w:pPr>
      <w:r>
        <w:t xml:space="preserve">STRAWBERRY                                           </w:t>
      </w:r>
    </w:p>
    <w:p w:rsidR="00237D90" w:rsidRDefault="00237D90" w:rsidP="00BE3CA2">
      <w:pPr>
        <w:pStyle w:val="Akapitzlist"/>
      </w:pPr>
    </w:p>
    <w:p w:rsidR="00237D90" w:rsidRDefault="00237D90" w:rsidP="00BE3CA2">
      <w:pPr>
        <w:pStyle w:val="Akapitzlist"/>
      </w:pPr>
      <w:r>
        <w:t xml:space="preserve">                                    </w:t>
      </w:r>
    </w:p>
    <w:p w:rsidR="00237D90" w:rsidRDefault="00237D90" w:rsidP="00BE3CA2">
      <w:pPr>
        <w:pStyle w:val="Akapitzlist"/>
      </w:pPr>
      <w:r>
        <w:t xml:space="preserve">     </w:t>
      </w:r>
      <w:r>
        <w:rPr>
          <w:noProof/>
          <w:lang w:eastAsia="pl-PL"/>
        </w:rPr>
        <w:drawing>
          <wp:inline distT="0" distB="0" distL="0" distR="0" wp14:anchorId="599070E2" wp14:editId="1547615A">
            <wp:extent cx="1747404" cy="1429929"/>
            <wp:effectExtent l="19050" t="0" r="5196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2" cy="14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37D90" w:rsidRDefault="00237D90" w:rsidP="00BE3CA2">
      <w:pPr>
        <w:pStyle w:val="Akapitzlist"/>
      </w:pPr>
      <w:r>
        <w:t>MUSHROOMS</w:t>
      </w:r>
    </w:p>
    <w:p w:rsidR="00237D90" w:rsidRDefault="00237D90" w:rsidP="00BE3CA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F2DF989" wp14:editId="01CAF8DB">
            <wp:extent cx="1933426" cy="889420"/>
            <wp:effectExtent l="19050" t="0" r="0" b="0"/>
            <wp:docPr id="2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0" cy="88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37D90" w:rsidRDefault="00237D90" w:rsidP="00BE3CA2">
      <w:pPr>
        <w:pStyle w:val="Akapitzlist"/>
      </w:pPr>
      <w:r>
        <w:t xml:space="preserve">FISH                               </w:t>
      </w:r>
    </w:p>
    <w:p w:rsidR="00237D90" w:rsidRDefault="005B7764" w:rsidP="003413FF">
      <w:pPr>
        <w:pStyle w:val="Akapitzlist"/>
      </w:pPr>
      <w:r>
        <w:rPr>
          <w:noProof/>
          <w:lang w:eastAsia="pl-PL"/>
        </w:rPr>
        <w:drawing>
          <wp:inline distT="0" distB="0" distL="0" distR="0" wp14:anchorId="5F40D413" wp14:editId="5514B9BD">
            <wp:extent cx="4963156" cy="5975350"/>
            <wp:effectExtent l="0" t="0" r="9525" b="635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50" cy="597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45" w:rsidRDefault="003F1745" w:rsidP="00FB1F2E">
      <w:pPr>
        <w:jc w:val="both"/>
      </w:pPr>
    </w:p>
    <w:sectPr w:rsidR="003F1745" w:rsidSect="00626F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3432C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34E0D"/>
    <w:multiLevelType w:val="hybridMultilevel"/>
    <w:tmpl w:val="13D2E180"/>
    <w:lvl w:ilvl="0" w:tplc="87F42A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B9"/>
    <w:rsid w:val="00076220"/>
    <w:rsid w:val="0010451C"/>
    <w:rsid w:val="001319B9"/>
    <w:rsid w:val="001674E9"/>
    <w:rsid w:val="00237D90"/>
    <w:rsid w:val="00240BB7"/>
    <w:rsid w:val="00277D3C"/>
    <w:rsid w:val="002822D3"/>
    <w:rsid w:val="00290220"/>
    <w:rsid w:val="0029347E"/>
    <w:rsid w:val="00307465"/>
    <w:rsid w:val="003413FF"/>
    <w:rsid w:val="003D13FB"/>
    <w:rsid w:val="003F1745"/>
    <w:rsid w:val="0048529A"/>
    <w:rsid w:val="004B453F"/>
    <w:rsid w:val="00566BAF"/>
    <w:rsid w:val="005B7764"/>
    <w:rsid w:val="005C2CB6"/>
    <w:rsid w:val="00626F74"/>
    <w:rsid w:val="00724023"/>
    <w:rsid w:val="00782CD7"/>
    <w:rsid w:val="00783D5F"/>
    <w:rsid w:val="0079617F"/>
    <w:rsid w:val="007F7808"/>
    <w:rsid w:val="008B51E1"/>
    <w:rsid w:val="009C7670"/>
    <w:rsid w:val="009E0358"/>
    <w:rsid w:val="00A45BEF"/>
    <w:rsid w:val="00A543CE"/>
    <w:rsid w:val="00A61C6E"/>
    <w:rsid w:val="00AB3CF2"/>
    <w:rsid w:val="00AE14B3"/>
    <w:rsid w:val="00BE3CA2"/>
    <w:rsid w:val="00CB05C1"/>
    <w:rsid w:val="00D772F3"/>
    <w:rsid w:val="00F07980"/>
    <w:rsid w:val="00F82CB3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0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04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0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04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Wq8Yty1V0" TargetMode="External"/><Relationship Id="rId13" Type="http://schemas.openxmlformats.org/officeDocument/2006/relationships/hyperlink" Target="https://www.youtube.com/watch?v=EfFzXwezAmI" TargetMode="Externa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hyperlink" Target="https://www.youtube.com/watch?v=uz9K80Ys5A0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druk/oto-ja-klasa2-cwi-hum-3/mobile/index.html" TargetMode="Externa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flipbooki.mac.pl/ew/otoja_mat_przyr_kl2_cz2/mobile/index.html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7LAmW_FA9w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2020-04-17T15:41:00Z</cp:lastPrinted>
  <dcterms:created xsi:type="dcterms:W3CDTF">2020-04-17T10:42:00Z</dcterms:created>
  <dcterms:modified xsi:type="dcterms:W3CDTF">2020-04-17T15:41:00Z</dcterms:modified>
</cp:coreProperties>
</file>