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C01B49" w:rsidRDefault="00C01B49" w:rsidP="00C01B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01B49">
        <w:rPr>
          <w:b/>
          <w:sz w:val="24"/>
          <w:szCs w:val="24"/>
        </w:rPr>
        <w:t xml:space="preserve">KLASA  2 </w:t>
      </w:r>
      <w:proofErr w:type="spellStart"/>
      <w:r w:rsidRPr="00C01B49">
        <w:rPr>
          <w:b/>
          <w:sz w:val="24"/>
          <w:szCs w:val="24"/>
        </w:rPr>
        <w:t>bu</w:t>
      </w:r>
      <w:proofErr w:type="spellEnd"/>
    </w:p>
    <w:p w:rsidR="00C01B49" w:rsidRDefault="00C01B49" w:rsidP="00C01B49">
      <w:pPr>
        <w:jc w:val="center"/>
        <w:rPr>
          <w:b/>
          <w:sz w:val="24"/>
          <w:szCs w:val="24"/>
        </w:rPr>
      </w:pPr>
      <w:r w:rsidRPr="00C01B49">
        <w:rPr>
          <w:b/>
          <w:sz w:val="24"/>
          <w:szCs w:val="24"/>
        </w:rPr>
        <w:t>Wtorek 31.03.20r.</w:t>
      </w:r>
    </w:p>
    <w:p w:rsidR="00B47110" w:rsidRDefault="00421C07" w:rsidP="009C4FC6">
      <w:pPr>
        <w:jc w:val="center"/>
        <w:rPr>
          <w:b/>
          <w:sz w:val="24"/>
          <w:szCs w:val="24"/>
        </w:rPr>
      </w:pPr>
      <w:r w:rsidRPr="00421C07">
        <w:rPr>
          <w:b/>
          <w:sz w:val="24"/>
          <w:szCs w:val="24"/>
        </w:rPr>
        <w:t>Dbamy o honor</w:t>
      </w:r>
    </w:p>
    <w:p w:rsidR="00B47110" w:rsidRPr="00B47110" w:rsidRDefault="00384C61" w:rsidP="00B4711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47110">
        <w:rPr>
          <w:sz w:val="24"/>
          <w:szCs w:val="24"/>
        </w:rPr>
        <w:t>Dzień dobry.</w:t>
      </w:r>
      <w:r w:rsidR="00B47110" w:rsidRPr="00B47110">
        <w:rPr>
          <w:sz w:val="24"/>
          <w:szCs w:val="24"/>
        </w:rPr>
        <w:t xml:space="preserve"> Dzisiejsze zajęcia rozpoczynasz od lekcji religii. Obejrzyj film pt. </w:t>
      </w:r>
      <w:r w:rsidR="00B47110" w:rsidRPr="00B47110">
        <w:rPr>
          <w:b/>
          <w:sz w:val="24"/>
          <w:szCs w:val="24"/>
        </w:rPr>
        <w:t xml:space="preserve">Mojżesz </w:t>
      </w:r>
      <w:hyperlink r:id="rId6" w:history="1">
        <w:r w:rsidR="00B47110" w:rsidRPr="00B47110">
          <w:rPr>
            <w:rStyle w:val="Hipercze"/>
            <w:sz w:val="24"/>
            <w:szCs w:val="24"/>
          </w:rPr>
          <w:t>https://www.youtube.com/watch?v=n4DZHfA93w0</w:t>
        </w:r>
      </w:hyperlink>
      <w:r w:rsidR="00B47110" w:rsidRPr="00B47110">
        <w:rPr>
          <w:sz w:val="24"/>
          <w:szCs w:val="24"/>
        </w:rPr>
        <w:t xml:space="preserve">  . Opowiedz rodzicom o czym film opowiada. Poćwicz modlitwę </w:t>
      </w:r>
      <w:r w:rsidR="00B47110" w:rsidRPr="00B47110">
        <w:rPr>
          <w:i/>
          <w:sz w:val="24"/>
          <w:szCs w:val="24"/>
        </w:rPr>
        <w:t>Ojcze nasz.</w:t>
      </w:r>
    </w:p>
    <w:p w:rsidR="00421C07" w:rsidRPr="00421C07" w:rsidRDefault="00421C07" w:rsidP="00421C07">
      <w:pPr>
        <w:pStyle w:val="Akapitzlist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sz w:val="24"/>
          <w:szCs w:val="24"/>
        </w:rPr>
        <w:t>Poćwiczysz teraz trochę. Przygotuj odpowiedni strój i obuwie. Przypuszczam, że jesteś zmęczony</w:t>
      </w:r>
      <w:r w:rsidR="00D23AF8" w:rsidRPr="009254D2">
        <w:rPr>
          <w:sz w:val="24"/>
          <w:szCs w:val="24"/>
        </w:rPr>
        <w:t xml:space="preserve"> siedzeniem w domu i  natłokiem informacji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koronawirusie</w:t>
      </w:r>
      <w:proofErr w:type="spellEnd"/>
      <w:r>
        <w:rPr>
          <w:sz w:val="24"/>
          <w:szCs w:val="24"/>
        </w:rPr>
        <w:t>, ale pamiętaj</w:t>
      </w:r>
      <w:r w:rsidR="00D23AF8" w:rsidRPr="009254D2">
        <w:rPr>
          <w:sz w:val="24"/>
          <w:szCs w:val="24"/>
        </w:rPr>
        <w:t>, że w domowych warunkach też można ćwiczyć. Poniżej wysyłam linki do dwóch krótkich filmików. Jest to rozgrzewka i rozluźnienie.</w:t>
      </w:r>
      <w:r>
        <w:rPr>
          <w:sz w:val="24"/>
          <w:szCs w:val="24"/>
        </w:rPr>
        <w:t xml:space="preserve"> Ćwicz</w:t>
      </w:r>
      <w:r w:rsidR="00D23AF8" w:rsidRPr="009254D2">
        <w:rPr>
          <w:sz w:val="24"/>
          <w:szCs w:val="24"/>
        </w:rPr>
        <w:t xml:space="preserve"> korzystając z poniższych l</w:t>
      </w:r>
      <w:r>
        <w:rPr>
          <w:sz w:val="24"/>
          <w:szCs w:val="24"/>
        </w:rPr>
        <w:t xml:space="preserve">inków 3 razy w tygodniu! Możesz </w:t>
      </w:r>
      <w:r w:rsidR="00D23AF8" w:rsidRPr="009254D2">
        <w:rPr>
          <w:sz w:val="24"/>
          <w:szCs w:val="24"/>
        </w:rPr>
        <w:t xml:space="preserve"> zaprosić do ćwiczeń swoich rodzicó</w:t>
      </w:r>
      <w:r>
        <w:rPr>
          <w:sz w:val="24"/>
          <w:szCs w:val="24"/>
        </w:rPr>
        <w:t>w i rodzeństwo. Nie zapominaj</w:t>
      </w:r>
      <w:r w:rsidR="00D23AF8" w:rsidRPr="009254D2">
        <w:rPr>
          <w:sz w:val="24"/>
          <w:szCs w:val="24"/>
        </w:rPr>
        <w:t xml:space="preserve"> o bezpieczeństwie. To podst</w:t>
      </w:r>
      <w:r>
        <w:rPr>
          <w:sz w:val="24"/>
          <w:szCs w:val="24"/>
        </w:rPr>
        <w:t xml:space="preserve">awa! Miejsce, w którym będziesz </w:t>
      </w:r>
      <w:r w:rsidR="00D23AF8" w:rsidRPr="009254D2">
        <w:rPr>
          <w:sz w:val="24"/>
          <w:szCs w:val="24"/>
        </w:rPr>
        <w:t xml:space="preserve"> ćwiczyć musi być dobrane rozsądnie, z zachowaniem wszelkich zasad bezpieczeństwa</w:t>
      </w:r>
      <w:r w:rsidR="009254D2" w:rsidRPr="009254D2">
        <w:rPr>
          <w:sz w:val="24"/>
          <w:szCs w:val="24"/>
        </w:rPr>
        <w:t>.</w:t>
      </w:r>
      <w:r w:rsidR="00D23AF8" w:rsidRPr="009254D2">
        <w:rPr>
          <w:sz w:val="24"/>
          <w:szCs w:val="24"/>
        </w:rPr>
        <w:t xml:space="preserve"> </w:t>
      </w:r>
      <w:r w:rsidR="00D23AF8" w:rsidRPr="009254D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Rozgrzewka: </w:t>
      </w:r>
      <w:hyperlink r:id="rId7" w:tgtFrame="_blank" w:history="1">
        <w:r w:rsidR="00D23AF8" w:rsidRPr="009254D2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https://www.youtube.com/watch?v=SGuKDNvBo_U</w:t>
        </w:r>
      </w:hyperlink>
      <w:r w:rsidR="009254D2" w:rsidRPr="009254D2">
        <w:rPr>
          <w:rFonts w:ascii="Segoe UI" w:eastAsia="Times New Roman" w:hAnsi="Segoe UI" w:cs="Segoe UI"/>
          <w:color w:val="3C61AA"/>
          <w:sz w:val="20"/>
          <w:szCs w:val="20"/>
          <w:u w:val="single"/>
          <w:lang w:eastAsia="pl-PL"/>
        </w:rPr>
        <w:t xml:space="preserve"> </w:t>
      </w:r>
    </w:p>
    <w:p w:rsidR="00D23AF8" w:rsidRPr="00183B7B" w:rsidRDefault="009254D2" w:rsidP="00421C07">
      <w:pPr>
        <w:pStyle w:val="Akapitzlist"/>
        <w:spacing w:before="100" w:beforeAutospacing="1"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21C07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Wykonaj teraz tzw. </w:t>
      </w:r>
      <w:r w:rsidR="00421C07" w:rsidRPr="00421C07">
        <w:rPr>
          <w:rFonts w:ascii="Segoe UI" w:eastAsia="Times New Roman" w:hAnsi="Segoe UI" w:cs="Segoe UI"/>
          <w:i/>
          <w:sz w:val="20"/>
          <w:szCs w:val="20"/>
          <w:lang w:eastAsia="pl-PL"/>
        </w:rPr>
        <w:t>z</w:t>
      </w:r>
      <w:r w:rsidRPr="00421C07">
        <w:rPr>
          <w:rFonts w:ascii="Segoe UI" w:eastAsia="Times New Roman" w:hAnsi="Segoe UI" w:cs="Segoe UI"/>
          <w:i/>
          <w:sz w:val="20"/>
          <w:szCs w:val="20"/>
          <w:lang w:eastAsia="pl-PL"/>
        </w:rPr>
        <w:t>estaw komandosa</w:t>
      </w:r>
      <w:r w:rsidRPr="00421C07">
        <w:rPr>
          <w:rFonts w:ascii="Segoe UI" w:eastAsia="Times New Roman" w:hAnsi="Segoe UI" w:cs="Segoe UI"/>
          <w:sz w:val="20"/>
          <w:szCs w:val="20"/>
          <w:lang w:eastAsia="pl-PL"/>
        </w:rPr>
        <w:t xml:space="preserve"> 10 przysiadów – pamiętaj o poprawności wykonywania tego ćwiczenia, 10 brzuszków i 10 pompek. Wykonaj 5 serii tych ćwiczeń. </w:t>
      </w:r>
      <w:r w:rsidR="00D23AF8" w:rsidRPr="00183B7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Rozluźnienie: </w:t>
      </w:r>
      <w:hyperlink r:id="rId8" w:tgtFrame="_blank" w:history="1">
        <w:r w:rsidR="00D23AF8" w:rsidRPr="00183B7B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https://www.youtube.com/watch?v=zn9M1BADSpw</w:t>
        </w:r>
      </w:hyperlink>
    </w:p>
    <w:p w:rsidR="00D23AF8" w:rsidRPr="00B1366E" w:rsidRDefault="00D23AF8" w:rsidP="00D23AF8">
      <w:pPr>
        <w:spacing w:after="0" w:line="240" w:lineRule="auto"/>
        <w:rPr>
          <w:rFonts w:ascii="Segoe UI" w:eastAsia="Times New Roman" w:hAnsi="Segoe UI" w:cs="Segoe UI"/>
          <w:color w:val="C00000"/>
          <w:sz w:val="20"/>
          <w:szCs w:val="20"/>
          <w:lang w:eastAsia="pl-PL"/>
        </w:rPr>
      </w:pPr>
    </w:p>
    <w:p w:rsidR="00421C07" w:rsidRPr="00B1366E" w:rsidRDefault="00421C07" w:rsidP="00421C07">
      <w:pPr>
        <w:spacing w:after="0" w:line="360" w:lineRule="auto"/>
        <w:textAlignment w:val="baseline"/>
        <w:outlineLvl w:val="0"/>
        <w:rPr>
          <w:rFonts w:ascii="Segoe UI" w:eastAsia="Times New Roman" w:hAnsi="Segoe UI" w:cs="Segoe UI"/>
          <w:color w:val="C00000"/>
          <w:lang w:eastAsia="pl-PL"/>
        </w:rPr>
      </w:pPr>
      <w:r w:rsidRPr="00B1366E">
        <w:rPr>
          <w:rFonts w:ascii="Segoe UI" w:eastAsia="Times New Roman" w:hAnsi="Segoe UI" w:cs="Segoe UI"/>
          <w:color w:val="C00000"/>
          <w:lang w:eastAsia="pl-PL"/>
        </w:rPr>
        <w:t xml:space="preserve">        Edukacja polonistyczna.</w:t>
      </w:r>
    </w:p>
    <w:p w:rsidR="00421C07" w:rsidRPr="00BA24BF" w:rsidRDefault="00BA24BF" w:rsidP="00BA24BF">
      <w:pPr>
        <w:pStyle w:val="Akapitzlist"/>
        <w:numPr>
          <w:ilvl w:val="0"/>
          <w:numId w:val="3"/>
        </w:num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000000"/>
          <w:lang w:eastAsia="pl-PL"/>
        </w:rPr>
      </w:pPr>
      <w:r w:rsidRPr="00BA24BF">
        <w:rPr>
          <w:rFonts w:ascii="Segoe UI" w:eastAsia="Times New Roman" w:hAnsi="Segoe UI" w:cs="Segoe UI"/>
          <w:color w:val="000000"/>
          <w:lang w:eastAsia="pl-PL"/>
        </w:rPr>
        <w:t>Przeczytaj głośno tekst</w:t>
      </w:r>
      <w:r w:rsidRPr="00BA24BF">
        <w:rPr>
          <w:rFonts w:ascii="Segoe UI" w:eastAsia="Times New Roman" w:hAnsi="Segoe UI" w:cs="Segoe UI"/>
          <w:b/>
          <w:color w:val="000000"/>
          <w:lang w:eastAsia="pl-PL"/>
        </w:rPr>
        <w:t xml:space="preserve"> Pesteczka (P. str. 32). </w:t>
      </w:r>
      <w:r w:rsidRPr="00BA24BF">
        <w:rPr>
          <w:rFonts w:ascii="Segoe UI" w:eastAsia="Times New Roman" w:hAnsi="Segoe UI" w:cs="Segoe UI"/>
          <w:color w:val="000000"/>
          <w:lang w:eastAsia="pl-PL"/>
        </w:rPr>
        <w:t>Czytaj z odpowiednią intonacją, zwracaj uwagę na znaki interpunkcyjne.</w:t>
      </w:r>
    </w:p>
    <w:p w:rsidR="00421C07" w:rsidRDefault="00BA24BF" w:rsidP="00BA24BF">
      <w:pPr>
        <w:pStyle w:val="Akapitzlist"/>
        <w:numPr>
          <w:ilvl w:val="0"/>
          <w:numId w:val="3"/>
        </w:numPr>
        <w:spacing w:after="0" w:line="240" w:lineRule="auto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>Otwórz ćwiczenia do j. polskiego s. 64. Wykonaj ćwiczenie 1. Podkreśl w tych zdaniach czasowniki, czyli wyrazy odpowiadające na pytanie co robi? Co się z nim dzieje?</w:t>
      </w:r>
    </w:p>
    <w:p w:rsidR="00BB577B" w:rsidRDefault="00BA24BF" w:rsidP="00BA24BF">
      <w:pPr>
        <w:pStyle w:val="Akapitzlist"/>
        <w:numPr>
          <w:ilvl w:val="0"/>
          <w:numId w:val="3"/>
        </w:numPr>
        <w:spacing w:after="0" w:line="24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Zastanów się co według ciebie oznacza słowo </w:t>
      </w:r>
      <w:r w:rsidRPr="00BA24BF">
        <w:rPr>
          <w:i/>
          <w:sz w:val="24"/>
          <w:szCs w:val="24"/>
        </w:rPr>
        <w:t>honor, bohaterstwo</w:t>
      </w:r>
      <w:r>
        <w:rPr>
          <w:sz w:val="24"/>
          <w:szCs w:val="24"/>
        </w:rPr>
        <w:t xml:space="preserve">. Czy </w:t>
      </w:r>
      <w:r w:rsidR="00BB577B">
        <w:rPr>
          <w:sz w:val="24"/>
          <w:szCs w:val="24"/>
        </w:rPr>
        <w:t>znalazłeś się kiedyś w sytuacji, kiedy zachowałeś się – honorowo lub wykazałeś</w:t>
      </w:r>
      <w:r w:rsidRPr="00BA24BF">
        <w:rPr>
          <w:sz w:val="24"/>
          <w:szCs w:val="24"/>
        </w:rPr>
        <w:t xml:space="preserve"> bohaterstwem. </w:t>
      </w:r>
    </w:p>
    <w:p w:rsidR="00BB577B" w:rsidRDefault="00BB577B" w:rsidP="00BB577B">
      <w:pPr>
        <w:pStyle w:val="Akapitzlist"/>
        <w:spacing w:after="0" w:line="24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Dokończ </w:t>
      </w:r>
      <w:r w:rsidR="00BA24BF" w:rsidRPr="00BA24BF">
        <w:rPr>
          <w:sz w:val="24"/>
          <w:szCs w:val="24"/>
        </w:rPr>
        <w:t xml:space="preserve">wyrazami honor, bohaterstwo zdania : </w:t>
      </w:r>
    </w:p>
    <w:p w:rsidR="00BB577B" w:rsidRDefault="00BA24BF" w:rsidP="00BB577B">
      <w:pPr>
        <w:pStyle w:val="Akapitzlist"/>
        <w:spacing w:after="0" w:line="240" w:lineRule="auto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 xml:space="preserve">Jarek zachował się jak prawdziwy… </w:t>
      </w:r>
    </w:p>
    <w:p w:rsidR="00BB577B" w:rsidRDefault="00BA24BF" w:rsidP="00BB577B">
      <w:pPr>
        <w:pStyle w:val="Akapitzlist"/>
        <w:spacing w:after="0" w:line="240" w:lineRule="auto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 xml:space="preserve">Wykazał się… </w:t>
      </w:r>
    </w:p>
    <w:p w:rsidR="00BB577B" w:rsidRDefault="00BA24BF" w:rsidP="00BB577B">
      <w:pPr>
        <w:pStyle w:val="Akapitzlist"/>
        <w:spacing w:after="0" w:line="240" w:lineRule="auto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>Kasia przyznała się do winy, więc zachowała się…</w:t>
      </w:r>
    </w:p>
    <w:p w:rsidR="00BA24BF" w:rsidRDefault="00BA24BF" w:rsidP="00BB577B">
      <w:pPr>
        <w:pStyle w:val="Akapitzlist"/>
        <w:spacing w:after="0" w:line="240" w:lineRule="auto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 xml:space="preserve"> Kiedy idę do dentysty, zachowuję się jak prawdziwy…</w:t>
      </w:r>
    </w:p>
    <w:p w:rsidR="00BB577B" w:rsidRDefault="00BB577B" w:rsidP="00BB577B">
      <w:pPr>
        <w:pStyle w:val="Akapitzlist"/>
        <w:numPr>
          <w:ilvl w:val="0"/>
          <w:numId w:val="3"/>
        </w:numPr>
        <w:spacing w:after="0" w:line="24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Wykonaj ćw. 2 i 3 str. 65</w:t>
      </w:r>
    </w:p>
    <w:p w:rsidR="00BB577B" w:rsidRDefault="00BB577B" w:rsidP="00BB577B">
      <w:pPr>
        <w:pStyle w:val="Akapitzlist"/>
        <w:numPr>
          <w:ilvl w:val="0"/>
          <w:numId w:val="3"/>
        </w:numPr>
        <w:spacing w:after="0" w:line="240" w:lineRule="auto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Przepisz do zeszytu wyrazy z h. Chcesz szybciej zapamiętać te wyrazy? Możesz narysować do nich pomocnicze rysunki.</w:t>
      </w:r>
    </w:p>
    <w:p w:rsidR="00384C61" w:rsidRPr="00B1366E" w:rsidRDefault="00421C07" w:rsidP="00421C07">
      <w:pPr>
        <w:spacing w:after="0" w:line="360" w:lineRule="auto"/>
        <w:textAlignment w:val="baseline"/>
        <w:outlineLvl w:val="0"/>
        <w:rPr>
          <w:rFonts w:ascii="Segoe UI" w:eastAsia="Times New Roman" w:hAnsi="Segoe UI" w:cs="Segoe UI"/>
          <w:color w:val="C00000"/>
          <w:lang w:eastAsia="pl-PL"/>
        </w:rPr>
      </w:pPr>
      <w:r w:rsidRPr="00B1366E">
        <w:rPr>
          <w:rFonts w:ascii="Segoe UI" w:eastAsia="Times New Roman" w:hAnsi="Segoe UI" w:cs="Segoe UI"/>
          <w:color w:val="C00000"/>
          <w:lang w:eastAsia="pl-PL"/>
        </w:rPr>
        <w:t>Edukacja matematyczna</w:t>
      </w:r>
    </w:p>
    <w:p w:rsidR="00B1366E" w:rsidRDefault="00B1366E" w:rsidP="00B1366E">
      <w:pPr>
        <w:pStyle w:val="Akapitzlist"/>
        <w:numPr>
          <w:ilvl w:val="0"/>
          <w:numId w:val="3"/>
        </w:numPr>
        <w:spacing w:after="0" w:line="36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lang w:eastAsia="pl-PL"/>
        </w:rPr>
      </w:pPr>
      <w:r w:rsidRPr="00B1366E">
        <w:rPr>
          <w:rFonts w:ascii="Arial" w:eastAsia="Times New Roman" w:hAnsi="Arial" w:cs="Arial"/>
          <w:bCs/>
          <w:color w:val="333333"/>
          <w:kern w:val="36"/>
          <w:lang w:eastAsia="pl-PL"/>
        </w:rPr>
        <w:t>Otwórz ćwiczenia z matematyki i wykonaj zadania ze str. 37.</w:t>
      </w:r>
    </w:p>
    <w:p w:rsidR="00DA0461" w:rsidRPr="009C4FC6" w:rsidRDefault="009C4FC6" w:rsidP="00DA0461">
      <w:pPr>
        <w:pStyle w:val="Akapitzlist"/>
        <w:numPr>
          <w:ilvl w:val="0"/>
          <w:numId w:val="3"/>
        </w:numPr>
        <w:spacing w:after="0" w:line="36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l-PL"/>
        </w:rPr>
      </w:pPr>
      <w:r w:rsidRPr="009C4FC6">
        <w:rPr>
          <w:sz w:val="24"/>
          <w:szCs w:val="24"/>
        </w:rPr>
        <w:t xml:space="preserve">W wolnej chwili powtórz tabliczkę mnożenia. Możesz skorzystać linku-  mnożenie liczb 6, 7, 8 i 9 dla tych, którzy nie mogą opanować pamięciowo tabliczki mnożenia </w:t>
      </w:r>
      <w:hyperlink r:id="rId9" w:history="1">
        <w:r w:rsidR="00DA0461" w:rsidRPr="009C4FC6">
          <w:rPr>
            <w:rStyle w:val="Hipercze"/>
            <w:rFonts w:ascii="Arial" w:eastAsia="Times New Roman" w:hAnsi="Arial" w:cs="Arial"/>
            <w:bCs/>
            <w:kern w:val="36"/>
            <w:sz w:val="24"/>
            <w:szCs w:val="24"/>
            <w:lang w:eastAsia="pl-PL"/>
          </w:rPr>
          <w:t>https://www.youtube.com/watch?v=v8IxLAz2JUs</w:t>
        </w:r>
      </w:hyperlink>
      <w:r w:rsidR="00DA0461" w:rsidRPr="009C4FC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l-PL"/>
        </w:rPr>
        <w:t xml:space="preserve"> </w:t>
      </w:r>
      <w:r w:rsidRPr="009C4FC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l-PL"/>
        </w:rPr>
        <w:t>.</w:t>
      </w:r>
    </w:p>
    <w:p w:rsidR="009C4FC6" w:rsidRPr="009C4FC6" w:rsidRDefault="009C4FC6" w:rsidP="009C4FC6">
      <w:pPr>
        <w:pStyle w:val="Akapitzlist"/>
        <w:spacing w:after="0" w:line="360" w:lineRule="auto"/>
        <w:textAlignment w:val="baseline"/>
        <w:outlineLvl w:val="0"/>
        <w:rPr>
          <w:sz w:val="24"/>
          <w:szCs w:val="24"/>
        </w:rPr>
      </w:pPr>
    </w:p>
    <w:p w:rsidR="009C4FC6" w:rsidRPr="009C4FC6" w:rsidRDefault="009C4FC6" w:rsidP="009C4FC6">
      <w:pPr>
        <w:pStyle w:val="Akapitzlist"/>
        <w:spacing w:after="0" w:line="360" w:lineRule="auto"/>
        <w:jc w:val="right"/>
        <w:textAlignment w:val="baseline"/>
        <w:outlineLvl w:val="0"/>
        <w:rPr>
          <w:sz w:val="24"/>
          <w:szCs w:val="24"/>
        </w:rPr>
      </w:pPr>
      <w:r w:rsidRPr="009C4FC6">
        <w:rPr>
          <w:sz w:val="24"/>
          <w:szCs w:val="24"/>
        </w:rPr>
        <w:t>Miłego wtorku</w:t>
      </w:r>
      <w:r w:rsidRPr="009C4FC6">
        <w:rPr>
          <w:sz w:val="24"/>
          <w:szCs w:val="24"/>
        </w:rPr>
        <w:sym w:font="Wingdings" w:char="F04A"/>
      </w:r>
      <w:r w:rsidRPr="009C4FC6">
        <w:rPr>
          <w:sz w:val="24"/>
          <w:szCs w:val="24"/>
        </w:rPr>
        <w:t>. Pozdrawiam</w:t>
      </w:r>
    </w:p>
    <w:p w:rsidR="009C4FC6" w:rsidRPr="009C4FC6" w:rsidRDefault="009C4FC6" w:rsidP="009C4FC6">
      <w:pPr>
        <w:pStyle w:val="Akapitzlist"/>
        <w:spacing w:after="0" w:line="360" w:lineRule="auto"/>
        <w:jc w:val="right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l-PL"/>
        </w:rPr>
      </w:pPr>
      <w:r w:rsidRPr="009C4FC6">
        <w:rPr>
          <w:sz w:val="24"/>
          <w:szCs w:val="24"/>
        </w:rPr>
        <w:t>Elżbieta Trubiłło</w:t>
      </w:r>
    </w:p>
    <w:sectPr w:rsidR="009C4FC6" w:rsidRPr="009C4FC6" w:rsidSect="00C01B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948"/>
    <w:multiLevelType w:val="hybridMultilevel"/>
    <w:tmpl w:val="D7EE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63F6"/>
    <w:multiLevelType w:val="multilevel"/>
    <w:tmpl w:val="543847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94B6A"/>
    <w:multiLevelType w:val="hybridMultilevel"/>
    <w:tmpl w:val="28F0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9"/>
    <w:rsid w:val="001646EE"/>
    <w:rsid w:val="00383A44"/>
    <w:rsid w:val="00384C61"/>
    <w:rsid w:val="00421C07"/>
    <w:rsid w:val="009254D2"/>
    <w:rsid w:val="009C4FC6"/>
    <w:rsid w:val="00B1366E"/>
    <w:rsid w:val="00B47110"/>
    <w:rsid w:val="00B96C67"/>
    <w:rsid w:val="00BA24BF"/>
    <w:rsid w:val="00BB577B"/>
    <w:rsid w:val="00C01B49"/>
    <w:rsid w:val="00D23AF8"/>
    <w:rsid w:val="00D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C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C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84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C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C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8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9M1BADSp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GuKDNvBo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DZHfA93w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8IxLAz2J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2020-03-30T12:07:00Z</dcterms:created>
  <dcterms:modified xsi:type="dcterms:W3CDTF">2020-03-30T12:07:00Z</dcterms:modified>
</cp:coreProperties>
</file>